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184" w:rsidRDefault="00ED61CE">
      <w:pPr>
        <w:rPr>
          <w:rStyle w:val="Strong"/>
          <w:sz w:val="72"/>
          <w:szCs w:val="72"/>
        </w:rPr>
      </w:pPr>
      <w:r>
        <w:rPr>
          <w:b/>
          <w:bCs/>
          <w:noProof/>
          <w:sz w:val="72"/>
          <w:szCs w:val="72"/>
          <w:lang w:eastAsia="en-IE"/>
        </w:rPr>
        <w:drawing>
          <wp:anchor distT="0" distB="0" distL="114300" distR="114300" simplePos="0" relativeHeight="251657216" behindDoc="1" locked="0" layoutInCell="1" allowOverlap="1">
            <wp:simplePos x="0" y="0"/>
            <wp:positionH relativeFrom="column">
              <wp:posOffset>4688205</wp:posOffset>
            </wp:positionH>
            <wp:positionV relativeFrom="paragraph">
              <wp:posOffset>-142875</wp:posOffset>
            </wp:positionV>
            <wp:extent cx="1219200" cy="904875"/>
            <wp:effectExtent l="19050" t="0" r="0" b="0"/>
            <wp:wrapTight wrapText="bothSides">
              <wp:wrapPolygon edited="0">
                <wp:start x="-338" y="0"/>
                <wp:lineTo x="-338" y="21373"/>
                <wp:lineTo x="21600" y="21373"/>
                <wp:lineTo x="21600" y="0"/>
                <wp:lineTo x="-338" y="0"/>
              </wp:wrapPolygon>
            </wp:wrapTight>
            <wp:docPr id="11" name="Picture 1" descr="4217520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17520_thm.jpg"/>
                    <pic:cNvPicPr>
                      <a:picLocks noChangeAspect="1" noChangeArrowheads="1"/>
                    </pic:cNvPicPr>
                  </pic:nvPicPr>
                  <pic:blipFill>
                    <a:blip r:embed="rId7" cstate="print"/>
                    <a:srcRect/>
                    <a:stretch>
                      <a:fillRect/>
                    </a:stretch>
                  </pic:blipFill>
                  <pic:spPr bwMode="auto">
                    <a:xfrm>
                      <a:off x="0" y="0"/>
                      <a:ext cx="1219200" cy="904875"/>
                    </a:xfrm>
                    <a:prstGeom prst="rect">
                      <a:avLst/>
                    </a:prstGeom>
                    <a:noFill/>
                    <a:ln w="9525">
                      <a:noFill/>
                      <a:miter lim="800000"/>
                      <a:headEnd/>
                      <a:tailEnd/>
                    </a:ln>
                  </pic:spPr>
                </pic:pic>
              </a:graphicData>
            </a:graphic>
          </wp:anchor>
        </w:drawing>
      </w:r>
      <w:r>
        <w:rPr>
          <w:b/>
          <w:bCs/>
          <w:noProof/>
          <w:sz w:val="72"/>
          <w:szCs w:val="72"/>
          <w:lang w:eastAsia="en-IE"/>
        </w:rPr>
        <w:drawing>
          <wp:anchor distT="0" distB="0" distL="114300" distR="114300" simplePos="0" relativeHeight="251656192" behindDoc="1" locked="0" layoutInCell="1" allowOverlap="1">
            <wp:simplePos x="0" y="0"/>
            <wp:positionH relativeFrom="column">
              <wp:posOffset>-207645</wp:posOffset>
            </wp:positionH>
            <wp:positionV relativeFrom="paragraph">
              <wp:posOffset>-285750</wp:posOffset>
            </wp:positionV>
            <wp:extent cx="1219200" cy="1104900"/>
            <wp:effectExtent l="19050" t="0" r="0" b="0"/>
            <wp:wrapTight wrapText="bothSides">
              <wp:wrapPolygon edited="0">
                <wp:start x="-338" y="0"/>
                <wp:lineTo x="-338" y="21228"/>
                <wp:lineTo x="21600" y="21228"/>
                <wp:lineTo x="21600" y="0"/>
                <wp:lineTo x="-338" y="0"/>
              </wp:wrapPolygon>
            </wp:wrapTight>
            <wp:docPr id="9" name="Picture 0" descr="3979831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3979831_thm.jpg"/>
                    <pic:cNvPicPr>
                      <a:picLocks noChangeAspect="1" noChangeArrowheads="1"/>
                    </pic:cNvPicPr>
                  </pic:nvPicPr>
                  <pic:blipFill>
                    <a:blip r:embed="rId8" cstate="print"/>
                    <a:srcRect/>
                    <a:stretch>
                      <a:fillRect/>
                    </a:stretch>
                  </pic:blipFill>
                  <pic:spPr bwMode="auto">
                    <a:xfrm>
                      <a:off x="0" y="0"/>
                      <a:ext cx="1219200" cy="1104900"/>
                    </a:xfrm>
                    <a:prstGeom prst="rect">
                      <a:avLst/>
                    </a:prstGeom>
                    <a:noFill/>
                    <a:ln w="9525">
                      <a:noFill/>
                      <a:miter lim="800000"/>
                      <a:headEnd/>
                      <a:tailEnd/>
                    </a:ln>
                  </pic:spPr>
                </pic:pic>
              </a:graphicData>
            </a:graphic>
          </wp:anchor>
        </w:drawing>
      </w:r>
    </w:p>
    <w:p w:rsidR="00681184" w:rsidRDefault="00681184">
      <w:pPr>
        <w:rPr>
          <w:rStyle w:val="Strong"/>
          <w:sz w:val="72"/>
          <w:szCs w:val="72"/>
        </w:rPr>
      </w:pPr>
    </w:p>
    <w:p w:rsidR="00BB3EA1" w:rsidRDefault="00BB3EA1">
      <w:pPr>
        <w:rPr>
          <w:rStyle w:val="Strong"/>
          <w:sz w:val="72"/>
          <w:szCs w:val="72"/>
        </w:rPr>
      </w:pPr>
    </w:p>
    <w:p w:rsidR="00BB3EA1" w:rsidRPr="00681184" w:rsidRDefault="007C6203" w:rsidP="00681184">
      <w:pPr>
        <w:jc w:val="center"/>
        <w:rPr>
          <w:b/>
          <w:bCs/>
          <w:sz w:val="72"/>
          <w:szCs w:val="72"/>
        </w:rPr>
      </w:pPr>
      <w:r w:rsidRPr="007C6203">
        <w:rPr>
          <w:rStyle w:val="Strong"/>
          <w:sz w:val="72"/>
          <w:szCs w:val="7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0.5pt;height:105.75pt" fillcolor="#06c" strokecolor="#9cf" strokeweight="1.5pt">
            <v:shadow on="t" color="#900"/>
            <v:textpath style="font-family:&quot;Impact&quot;;font-size:24pt;v-text-kern:t" trim="t" fitpath="t" string="Draft Teaching and Learning Plan&#10;Multiples, Factors, Primes"/>
          </v:shape>
        </w:pict>
      </w:r>
    </w:p>
    <w:p w:rsidR="00681184" w:rsidRDefault="00681184" w:rsidP="000B25DC">
      <w:pPr>
        <w:rPr>
          <w:b/>
          <w:sz w:val="28"/>
          <w:szCs w:val="28"/>
        </w:rPr>
      </w:pPr>
    </w:p>
    <w:p w:rsidR="00681184" w:rsidRDefault="00681184" w:rsidP="000B25DC">
      <w:pPr>
        <w:rPr>
          <w:b/>
          <w:sz w:val="28"/>
          <w:szCs w:val="28"/>
        </w:rPr>
      </w:pPr>
    </w:p>
    <w:p w:rsidR="00681184" w:rsidRDefault="00ED61CE" w:rsidP="000B25DC">
      <w:pPr>
        <w:rPr>
          <w:b/>
          <w:sz w:val="28"/>
          <w:szCs w:val="28"/>
        </w:rPr>
      </w:pPr>
      <w:r>
        <w:rPr>
          <w:b/>
          <w:noProof/>
          <w:sz w:val="28"/>
          <w:szCs w:val="28"/>
          <w:lang w:eastAsia="en-IE"/>
        </w:rPr>
        <w:drawing>
          <wp:anchor distT="0" distB="0" distL="114300" distR="114300" simplePos="0" relativeHeight="251658240" behindDoc="1" locked="0" layoutInCell="1" allowOverlap="1">
            <wp:simplePos x="0" y="0"/>
            <wp:positionH relativeFrom="column">
              <wp:posOffset>4507230</wp:posOffset>
            </wp:positionH>
            <wp:positionV relativeFrom="paragraph">
              <wp:posOffset>199390</wp:posOffset>
            </wp:positionV>
            <wp:extent cx="1219200" cy="1085850"/>
            <wp:effectExtent l="19050" t="0" r="0" b="0"/>
            <wp:wrapTight wrapText="bothSides">
              <wp:wrapPolygon edited="0">
                <wp:start x="-338" y="0"/>
                <wp:lineTo x="-338" y="21221"/>
                <wp:lineTo x="21600" y="21221"/>
                <wp:lineTo x="21600" y="0"/>
                <wp:lineTo x="-338" y="0"/>
              </wp:wrapPolygon>
            </wp:wrapTight>
            <wp:docPr id="8" name="Picture 3" descr="4248808_th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248808_thm.jpg"/>
                    <pic:cNvPicPr>
                      <a:picLocks noChangeAspect="1" noChangeArrowheads="1"/>
                    </pic:cNvPicPr>
                  </pic:nvPicPr>
                  <pic:blipFill>
                    <a:blip r:embed="rId9" cstate="print"/>
                    <a:srcRect/>
                    <a:stretch>
                      <a:fillRect/>
                    </a:stretch>
                  </pic:blipFill>
                  <pic:spPr bwMode="auto">
                    <a:xfrm>
                      <a:off x="0" y="0"/>
                      <a:ext cx="1219200" cy="1085850"/>
                    </a:xfrm>
                    <a:prstGeom prst="rect">
                      <a:avLst/>
                    </a:prstGeom>
                    <a:noFill/>
                    <a:ln w="9525">
                      <a:noFill/>
                      <a:miter lim="800000"/>
                      <a:headEnd/>
                      <a:tailEnd/>
                    </a:ln>
                  </pic:spPr>
                </pic:pic>
              </a:graphicData>
            </a:graphic>
          </wp:anchor>
        </w:drawing>
      </w:r>
    </w:p>
    <w:p w:rsidR="00681184" w:rsidRDefault="00681184" w:rsidP="000B25DC">
      <w:pPr>
        <w:rPr>
          <w:b/>
          <w:sz w:val="28"/>
          <w:szCs w:val="28"/>
        </w:rPr>
      </w:pPr>
    </w:p>
    <w:p w:rsidR="00CA7501" w:rsidRDefault="0005274C" w:rsidP="000B25DC">
      <w:pPr>
        <w:rPr>
          <w:sz w:val="24"/>
          <w:szCs w:val="24"/>
        </w:rPr>
      </w:pPr>
      <w:r w:rsidRPr="0005274C">
        <w:rPr>
          <w:b/>
          <w:sz w:val="28"/>
          <w:szCs w:val="28"/>
        </w:rPr>
        <w:t>Target Students</w:t>
      </w:r>
      <w:proofErr w:type="gramStart"/>
      <w:r w:rsidRPr="0005274C">
        <w:rPr>
          <w:b/>
          <w:sz w:val="28"/>
          <w:szCs w:val="28"/>
        </w:rPr>
        <w:t>:</w:t>
      </w:r>
      <w:proofErr w:type="gramEnd"/>
      <w:r>
        <w:rPr>
          <w:sz w:val="24"/>
          <w:szCs w:val="24"/>
        </w:rPr>
        <w:br/>
      </w:r>
      <w:r w:rsidR="00D66E13">
        <w:rPr>
          <w:sz w:val="24"/>
          <w:szCs w:val="24"/>
        </w:rPr>
        <w:t>Junior Certificate Ordinary and Higher</w:t>
      </w:r>
      <w:r w:rsidR="002A1E88">
        <w:rPr>
          <w:sz w:val="24"/>
          <w:szCs w:val="24"/>
        </w:rPr>
        <w:t xml:space="preserve"> (First Years)</w:t>
      </w:r>
    </w:p>
    <w:p w:rsidR="00D66E13" w:rsidRDefault="00702DCC" w:rsidP="000B25DC">
      <w:pPr>
        <w:rPr>
          <w:sz w:val="24"/>
          <w:szCs w:val="24"/>
        </w:rPr>
      </w:pPr>
      <w:r>
        <w:rPr>
          <w:b/>
          <w:sz w:val="28"/>
          <w:szCs w:val="28"/>
        </w:rPr>
        <w:t>Prior Knowle</w:t>
      </w:r>
      <w:r w:rsidR="0005274C" w:rsidRPr="0005274C">
        <w:rPr>
          <w:b/>
          <w:sz w:val="28"/>
          <w:szCs w:val="28"/>
        </w:rPr>
        <w:t>dge</w:t>
      </w:r>
      <w:proofErr w:type="gramStart"/>
      <w:r w:rsidR="0005274C" w:rsidRPr="0005274C">
        <w:rPr>
          <w:b/>
          <w:sz w:val="28"/>
          <w:szCs w:val="28"/>
        </w:rPr>
        <w:t>:</w:t>
      </w:r>
      <w:proofErr w:type="gramEnd"/>
      <w:r w:rsidR="0005274C">
        <w:rPr>
          <w:b/>
          <w:sz w:val="28"/>
          <w:szCs w:val="28"/>
        </w:rPr>
        <w:br/>
      </w:r>
      <w:r w:rsidR="002A1E88">
        <w:rPr>
          <w:sz w:val="24"/>
          <w:szCs w:val="24"/>
        </w:rPr>
        <w:t xml:space="preserve">Multiples, factors and primes would have been covered to some extent in primary school. However </w:t>
      </w:r>
      <w:r>
        <w:rPr>
          <w:sz w:val="24"/>
          <w:szCs w:val="24"/>
        </w:rPr>
        <w:t>it might be advisable to cover this area from scratch, assuming little or no prior knowledge.</w:t>
      </w:r>
    </w:p>
    <w:p w:rsidR="004312D3" w:rsidRDefault="004312D3" w:rsidP="000B25DC">
      <w:pPr>
        <w:rPr>
          <w:sz w:val="24"/>
          <w:szCs w:val="24"/>
        </w:rPr>
      </w:pPr>
      <w:r>
        <w:rPr>
          <w:b/>
          <w:sz w:val="28"/>
          <w:szCs w:val="28"/>
        </w:rPr>
        <w:t>Area of Syllabus</w:t>
      </w:r>
      <w:proofErr w:type="gramStart"/>
      <w:r w:rsidRPr="0005274C">
        <w:rPr>
          <w:b/>
          <w:sz w:val="28"/>
          <w:szCs w:val="28"/>
        </w:rPr>
        <w:t>:</w:t>
      </w:r>
      <w:proofErr w:type="gramEnd"/>
      <w:r>
        <w:rPr>
          <w:b/>
          <w:sz w:val="28"/>
          <w:szCs w:val="28"/>
        </w:rPr>
        <w:br/>
      </w:r>
      <w:r w:rsidR="002A1E88">
        <w:rPr>
          <w:sz w:val="24"/>
          <w:szCs w:val="24"/>
        </w:rPr>
        <w:t>Strand 3, section 3.1</w:t>
      </w:r>
      <w:r w:rsidR="002A1E88">
        <w:rPr>
          <w:sz w:val="24"/>
          <w:szCs w:val="24"/>
        </w:rPr>
        <w:br/>
        <w:t>“</w:t>
      </w:r>
      <w:r w:rsidR="002A1E88" w:rsidRPr="002A1E88">
        <w:rPr>
          <w:i/>
          <w:sz w:val="24"/>
          <w:szCs w:val="24"/>
        </w:rPr>
        <w:t>Consolidate their understanding and their learning of factors, multiples, prime numbers in N</w:t>
      </w:r>
      <w:r w:rsidR="002A1E88">
        <w:rPr>
          <w:sz w:val="24"/>
          <w:szCs w:val="24"/>
        </w:rPr>
        <w:t>.”</w:t>
      </w:r>
    </w:p>
    <w:p w:rsidR="0005274C" w:rsidRDefault="0005274C" w:rsidP="000B25DC">
      <w:pPr>
        <w:rPr>
          <w:sz w:val="24"/>
          <w:szCs w:val="24"/>
        </w:rPr>
      </w:pPr>
      <w:r w:rsidRPr="0005274C">
        <w:rPr>
          <w:b/>
          <w:sz w:val="28"/>
          <w:szCs w:val="28"/>
        </w:rPr>
        <w:t>Duration</w:t>
      </w:r>
      <w:proofErr w:type="gramStart"/>
      <w:r w:rsidRPr="0005274C">
        <w:rPr>
          <w:b/>
          <w:sz w:val="28"/>
          <w:szCs w:val="28"/>
        </w:rPr>
        <w:t>:</w:t>
      </w:r>
      <w:proofErr w:type="gramEnd"/>
      <w:r w:rsidR="00AA1575">
        <w:rPr>
          <w:sz w:val="24"/>
          <w:szCs w:val="24"/>
        </w:rPr>
        <w:br/>
      </w:r>
      <w:r w:rsidR="00700099">
        <w:rPr>
          <w:sz w:val="24"/>
          <w:szCs w:val="24"/>
        </w:rPr>
        <w:t>1 to 2</w:t>
      </w:r>
      <w:r w:rsidR="002A1E88">
        <w:rPr>
          <w:sz w:val="24"/>
          <w:szCs w:val="24"/>
        </w:rPr>
        <w:t xml:space="preserve"> classes. With weak classes it may take longer</w:t>
      </w:r>
    </w:p>
    <w:p w:rsidR="000E7A42" w:rsidRDefault="00681184" w:rsidP="00BB3EA1">
      <w:pPr>
        <w:rPr>
          <w:b/>
          <w:sz w:val="28"/>
          <w:szCs w:val="28"/>
        </w:rPr>
      </w:pPr>
      <w:r>
        <w:rPr>
          <w:b/>
          <w:sz w:val="28"/>
          <w:szCs w:val="28"/>
        </w:rPr>
        <w:lastRenderedPageBreak/>
        <w:br w:type="page"/>
      </w:r>
    </w:p>
    <w:p w:rsidR="00D66E13" w:rsidRDefault="00BB3EA1" w:rsidP="00BB3EA1">
      <w:pPr>
        <w:rPr>
          <w:sz w:val="24"/>
          <w:szCs w:val="24"/>
        </w:rPr>
      </w:pPr>
      <w:r w:rsidRPr="00BB3EA1">
        <w:rPr>
          <w:b/>
          <w:sz w:val="28"/>
          <w:szCs w:val="28"/>
        </w:rPr>
        <w:lastRenderedPageBreak/>
        <w:t>Objectives</w:t>
      </w:r>
      <w:proofErr w:type="gramStart"/>
      <w:r w:rsidRPr="00BB3EA1">
        <w:rPr>
          <w:b/>
          <w:sz w:val="28"/>
          <w:szCs w:val="28"/>
        </w:rPr>
        <w:t>:</w:t>
      </w:r>
      <w:proofErr w:type="gramEnd"/>
      <w:r>
        <w:rPr>
          <w:sz w:val="24"/>
          <w:szCs w:val="24"/>
        </w:rPr>
        <w:br/>
      </w:r>
      <w:r w:rsidR="002A1E88">
        <w:rPr>
          <w:sz w:val="24"/>
          <w:szCs w:val="24"/>
        </w:rPr>
        <w:t xml:space="preserve">The class will engage with work which, traditionally, can be tedious and repetitive. The pupil activities are intended to cover the needs of the syllabus </w:t>
      </w:r>
      <w:r w:rsidR="00702DCC">
        <w:rPr>
          <w:sz w:val="24"/>
          <w:szCs w:val="24"/>
        </w:rPr>
        <w:t>by providing a varied set of tasks which will be user-friendly to a 12/13 year old student.</w:t>
      </w:r>
    </w:p>
    <w:p w:rsidR="000E7A42" w:rsidRDefault="000E7A42" w:rsidP="00BB3EA1">
      <w:pPr>
        <w:rPr>
          <w:sz w:val="24"/>
          <w:szCs w:val="24"/>
        </w:rPr>
      </w:pPr>
    </w:p>
    <w:p w:rsidR="00AA1575" w:rsidRDefault="00681184" w:rsidP="00681184">
      <w:pPr>
        <w:rPr>
          <w:b/>
          <w:sz w:val="28"/>
          <w:szCs w:val="28"/>
        </w:rPr>
      </w:pPr>
      <w:r w:rsidRPr="00BB3EA1">
        <w:rPr>
          <w:b/>
          <w:sz w:val="28"/>
          <w:szCs w:val="28"/>
        </w:rPr>
        <w:t>Learning Outcomes:</w:t>
      </w:r>
      <w:r>
        <w:rPr>
          <w:b/>
          <w:sz w:val="28"/>
          <w:szCs w:val="28"/>
        </w:rPr>
        <w:t xml:space="preserve"> </w:t>
      </w:r>
    </w:p>
    <w:p w:rsidR="00681184" w:rsidRPr="00BB3EA1" w:rsidRDefault="00681184" w:rsidP="00681184">
      <w:pPr>
        <w:rPr>
          <w:b/>
          <w:sz w:val="24"/>
          <w:szCs w:val="24"/>
          <w:lang w:val="en-GB"/>
        </w:rPr>
      </w:pPr>
      <w:r w:rsidRPr="00632FA4">
        <w:rPr>
          <w:sz w:val="24"/>
          <w:szCs w:val="24"/>
          <w:lang w:val="en-GB"/>
        </w:rPr>
        <w:t>At the end of using this methodology pupils will be able to:</w:t>
      </w:r>
      <w:r w:rsidRPr="00BB3EA1">
        <w:rPr>
          <w:b/>
          <w:sz w:val="24"/>
          <w:szCs w:val="24"/>
          <w:lang w:val="en-GB"/>
        </w:rPr>
        <w:t xml:space="preserve"> </w:t>
      </w:r>
    </w:p>
    <w:p w:rsidR="007C2C75" w:rsidRDefault="00633CC8" w:rsidP="00D66E13">
      <w:pPr>
        <w:numPr>
          <w:ilvl w:val="0"/>
          <w:numId w:val="6"/>
        </w:numPr>
        <w:rPr>
          <w:sz w:val="24"/>
          <w:szCs w:val="24"/>
          <w:lang w:val="en-GB"/>
        </w:rPr>
      </w:pPr>
      <w:r>
        <w:rPr>
          <w:sz w:val="24"/>
          <w:szCs w:val="24"/>
          <w:lang w:val="en-GB"/>
        </w:rPr>
        <w:t>Complete a 16 by 16 ‘times tables’</w:t>
      </w:r>
    </w:p>
    <w:p w:rsidR="00633CC8" w:rsidRDefault="00633CC8" w:rsidP="00D66E13">
      <w:pPr>
        <w:numPr>
          <w:ilvl w:val="0"/>
          <w:numId w:val="6"/>
        </w:numPr>
        <w:rPr>
          <w:sz w:val="24"/>
          <w:szCs w:val="24"/>
          <w:lang w:val="en-GB"/>
        </w:rPr>
      </w:pPr>
      <w:r>
        <w:rPr>
          <w:sz w:val="24"/>
          <w:szCs w:val="24"/>
          <w:lang w:val="en-GB"/>
        </w:rPr>
        <w:t>Identify the dual concept of multiples as ‘adding on the same amount each time’ and as ‘multiplying by a given number each time’</w:t>
      </w:r>
    </w:p>
    <w:p w:rsidR="00DD5427" w:rsidRDefault="00DD5427" w:rsidP="00D66E13">
      <w:pPr>
        <w:numPr>
          <w:ilvl w:val="0"/>
          <w:numId w:val="6"/>
        </w:numPr>
        <w:rPr>
          <w:sz w:val="24"/>
          <w:szCs w:val="24"/>
          <w:lang w:val="en-GB"/>
        </w:rPr>
      </w:pPr>
      <w:r>
        <w:rPr>
          <w:sz w:val="24"/>
          <w:szCs w:val="24"/>
          <w:lang w:val="en-GB"/>
        </w:rPr>
        <w:t>Explain what is meant by the word ‘multiple’</w:t>
      </w:r>
    </w:p>
    <w:p w:rsidR="00633CC8" w:rsidRDefault="00633CC8" w:rsidP="00D66E13">
      <w:pPr>
        <w:numPr>
          <w:ilvl w:val="0"/>
          <w:numId w:val="6"/>
        </w:numPr>
        <w:rPr>
          <w:sz w:val="24"/>
          <w:szCs w:val="24"/>
          <w:lang w:val="en-GB"/>
        </w:rPr>
      </w:pPr>
      <w:r>
        <w:rPr>
          <w:sz w:val="24"/>
          <w:szCs w:val="24"/>
          <w:lang w:val="en-GB"/>
        </w:rPr>
        <w:t>Find the LCM from the 16 x 16 table and extend this to finding the LCM without the table</w:t>
      </w:r>
    </w:p>
    <w:p w:rsidR="00633CC8" w:rsidRDefault="00633CC8" w:rsidP="00D66E13">
      <w:pPr>
        <w:numPr>
          <w:ilvl w:val="0"/>
          <w:numId w:val="6"/>
        </w:numPr>
        <w:rPr>
          <w:sz w:val="24"/>
          <w:szCs w:val="24"/>
          <w:lang w:val="en-GB"/>
        </w:rPr>
      </w:pPr>
      <w:r>
        <w:rPr>
          <w:sz w:val="24"/>
          <w:szCs w:val="24"/>
          <w:lang w:val="en-GB"/>
        </w:rPr>
        <w:t>Find the factors of given numbers</w:t>
      </w:r>
    </w:p>
    <w:p w:rsidR="00633CC8" w:rsidRDefault="00700099" w:rsidP="00D66E13">
      <w:pPr>
        <w:numPr>
          <w:ilvl w:val="0"/>
          <w:numId w:val="6"/>
        </w:numPr>
        <w:rPr>
          <w:sz w:val="24"/>
          <w:szCs w:val="24"/>
          <w:lang w:val="en-GB"/>
        </w:rPr>
      </w:pPr>
      <w:r>
        <w:rPr>
          <w:sz w:val="24"/>
          <w:szCs w:val="24"/>
          <w:lang w:val="en-GB"/>
        </w:rPr>
        <w:t>Verify</w:t>
      </w:r>
      <w:r w:rsidR="00633CC8">
        <w:rPr>
          <w:sz w:val="24"/>
          <w:szCs w:val="24"/>
          <w:lang w:val="en-GB"/>
        </w:rPr>
        <w:t xml:space="preserve"> the </w:t>
      </w:r>
      <w:proofErr w:type="spellStart"/>
      <w:r w:rsidR="00633CC8">
        <w:rPr>
          <w:sz w:val="24"/>
          <w:szCs w:val="24"/>
          <w:lang w:val="en-GB"/>
        </w:rPr>
        <w:t>commutativity</w:t>
      </w:r>
      <w:proofErr w:type="spellEnd"/>
      <w:r w:rsidR="00633CC8">
        <w:rPr>
          <w:sz w:val="24"/>
          <w:szCs w:val="24"/>
          <w:lang w:val="en-GB"/>
        </w:rPr>
        <w:t xml:space="preserve"> of multiplication (</w:t>
      </w:r>
      <w:proofErr w:type="spellStart"/>
      <w:r w:rsidR="00633CC8" w:rsidRPr="00242E36">
        <w:rPr>
          <w:i/>
          <w:sz w:val="24"/>
          <w:szCs w:val="24"/>
          <w:lang w:val="en-GB"/>
        </w:rPr>
        <w:t>a</w:t>
      </w:r>
      <w:r w:rsidR="00633CC8">
        <w:rPr>
          <w:sz w:val="24"/>
          <w:szCs w:val="24"/>
          <w:lang w:val="en-GB"/>
        </w:rPr>
        <w:t>x</w:t>
      </w:r>
      <w:r w:rsidR="00633CC8" w:rsidRPr="00242E36">
        <w:rPr>
          <w:i/>
          <w:sz w:val="24"/>
          <w:szCs w:val="24"/>
          <w:lang w:val="en-GB"/>
        </w:rPr>
        <w:t>b</w:t>
      </w:r>
      <w:proofErr w:type="spellEnd"/>
      <w:r w:rsidR="00633CC8">
        <w:rPr>
          <w:sz w:val="24"/>
          <w:szCs w:val="24"/>
          <w:lang w:val="en-GB"/>
        </w:rPr>
        <w:t xml:space="preserve"> = </w:t>
      </w:r>
      <w:proofErr w:type="spellStart"/>
      <w:r w:rsidR="00633CC8" w:rsidRPr="00242E36">
        <w:rPr>
          <w:i/>
          <w:sz w:val="24"/>
          <w:szCs w:val="24"/>
          <w:lang w:val="en-GB"/>
        </w:rPr>
        <w:t>b</w:t>
      </w:r>
      <w:r w:rsidR="00633CC8">
        <w:rPr>
          <w:sz w:val="24"/>
          <w:szCs w:val="24"/>
          <w:lang w:val="en-GB"/>
        </w:rPr>
        <w:t>x</w:t>
      </w:r>
      <w:r w:rsidR="00633CC8" w:rsidRPr="00242E36">
        <w:rPr>
          <w:i/>
          <w:sz w:val="24"/>
          <w:szCs w:val="24"/>
          <w:lang w:val="en-GB"/>
        </w:rPr>
        <w:t>a</w:t>
      </w:r>
      <w:proofErr w:type="spellEnd"/>
      <w:r w:rsidR="00633CC8">
        <w:rPr>
          <w:sz w:val="24"/>
          <w:szCs w:val="24"/>
          <w:lang w:val="en-GB"/>
        </w:rPr>
        <w:t>)</w:t>
      </w:r>
    </w:p>
    <w:p w:rsidR="00700099" w:rsidRPr="00700099" w:rsidRDefault="00700099" w:rsidP="00700099">
      <w:pPr>
        <w:numPr>
          <w:ilvl w:val="0"/>
          <w:numId w:val="6"/>
        </w:numPr>
        <w:rPr>
          <w:sz w:val="24"/>
          <w:szCs w:val="24"/>
          <w:lang w:val="en-GB"/>
        </w:rPr>
      </w:pPr>
      <w:r>
        <w:rPr>
          <w:sz w:val="24"/>
          <w:szCs w:val="24"/>
          <w:lang w:val="en-GB"/>
        </w:rPr>
        <w:t xml:space="preserve">Verify the </w:t>
      </w:r>
      <w:proofErr w:type="spellStart"/>
      <w:r>
        <w:rPr>
          <w:sz w:val="24"/>
          <w:szCs w:val="24"/>
          <w:lang w:val="en-GB"/>
        </w:rPr>
        <w:t>commutativity</w:t>
      </w:r>
      <w:proofErr w:type="spellEnd"/>
      <w:r>
        <w:rPr>
          <w:sz w:val="24"/>
          <w:szCs w:val="24"/>
          <w:lang w:val="en-GB"/>
        </w:rPr>
        <w:t xml:space="preserve"> of multiplication (</w:t>
      </w:r>
      <w:proofErr w:type="spellStart"/>
      <w:r w:rsidRPr="00242E36">
        <w:rPr>
          <w:i/>
          <w:sz w:val="24"/>
          <w:szCs w:val="24"/>
          <w:lang w:val="en-GB"/>
        </w:rPr>
        <w:t>a</w:t>
      </w:r>
      <w:r>
        <w:rPr>
          <w:sz w:val="24"/>
          <w:szCs w:val="24"/>
          <w:lang w:val="en-GB"/>
        </w:rPr>
        <w:t>x</w:t>
      </w:r>
      <w:r w:rsidRPr="00242E36">
        <w:rPr>
          <w:i/>
          <w:sz w:val="24"/>
          <w:szCs w:val="24"/>
          <w:lang w:val="en-GB"/>
        </w:rPr>
        <w:t>b</w:t>
      </w:r>
      <w:proofErr w:type="spellEnd"/>
      <w:r w:rsidR="00567518">
        <w:rPr>
          <w:sz w:val="24"/>
          <w:szCs w:val="24"/>
          <w:lang w:val="en-GB"/>
        </w:rPr>
        <w:t>)</w:t>
      </w:r>
      <w:proofErr w:type="spellStart"/>
      <w:r w:rsidR="00567518">
        <w:rPr>
          <w:sz w:val="24"/>
          <w:szCs w:val="24"/>
          <w:lang w:val="en-GB"/>
        </w:rPr>
        <w:t>x</w:t>
      </w:r>
      <w:r w:rsidR="00567518" w:rsidRPr="00242E36">
        <w:rPr>
          <w:i/>
          <w:sz w:val="24"/>
          <w:szCs w:val="24"/>
          <w:lang w:val="en-GB"/>
        </w:rPr>
        <w:t>c</w:t>
      </w:r>
      <w:proofErr w:type="spellEnd"/>
      <w:r w:rsidR="00567518">
        <w:rPr>
          <w:sz w:val="24"/>
          <w:szCs w:val="24"/>
          <w:lang w:val="en-GB"/>
        </w:rPr>
        <w:t xml:space="preserve"> = </w:t>
      </w:r>
      <w:proofErr w:type="spellStart"/>
      <w:r w:rsidR="00567518" w:rsidRPr="00242E36">
        <w:rPr>
          <w:i/>
          <w:sz w:val="24"/>
          <w:szCs w:val="24"/>
          <w:lang w:val="en-GB"/>
        </w:rPr>
        <w:t>a</w:t>
      </w:r>
      <w:r w:rsidR="00567518">
        <w:rPr>
          <w:sz w:val="24"/>
          <w:szCs w:val="24"/>
          <w:lang w:val="en-GB"/>
        </w:rPr>
        <w:t>x</w:t>
      </w:r>
      <w:proofErr w:type="spellEnd"/>
      <w:r w:rsidR="00567518">
        <w:rPr>
          <w:sz w:val="24"/>
          <w:szCs w:val="24"/>
          <w:lang w:val="en-GB"/>
        </w:rPr>
        <w:t>(</w:t>
      </w:r>
      <w:proofErr w:type="spellStart"/>
      <w:r w:rsidR="00567518" w:rsidRPr="00242E36">
        <w:rPr>
          <w:i/>
          <w:sz w:val="24"/>
          <w:szCs w:val="24"/>
          <w:lang w:val="en-GB"/>
        </w:rPr>
        <w:t>b</w:t>
      </w:r>
      <w:r w:rsidR="00567518">
        <w:rPr>
          <w:sz w:val="24"/>
          <w:szCs w:val="24"/>
          <w:lang w:val="en-GB"/>
        </w:rPr>
        <w:t>x</w:t>
      </w:r>
      <w:r w:rsidR="00567518" w:rsidRPr="00242E36">
        <w:rPr>
          <w:i/>
          <w:sz w:val="24"/>
          <w:szCs w:val="24"/>
          <w:lang w:val="en-GB"/>
        </w:rPr>
        <w:t>c</w:t>
      </w:r>
      <w:proofErr w:type="spellEnd"/>
      <w:r>
        <w:rPr>
          <w:sz w:val="24"/>
          <w:szCs w:val="24"/>
          <w:lang w:val="en-GB"/>
        </w:rPr>
        <w:t>)</w:t>
      </w:r>
    </w:p>
    <w:p w:rsidR="005B7F9D" w:rsidRDefault="005B7F9D" w:rsidP="00D66E13">
      <w:pPr>
        <w:numPr>
          <w:ilvl w:val="0"/>
          <w:numId w:val="6"/>
        </w:numPr>
        <w:rPr>
          <w:sz w:val="24"/>
          <w:szCs w:val="24"/>
          <w:lang w:val="en-GB"/>
        </w:rPr>
      </w:pPr>
      <w:r>
        <w:rPr>
          <w:sz w:val="24"/>
          <w:szCs w:val="24"/>
          <w:lang w:val="en-GB"/>
        </w:rPr>
        <w:t xml:space="preserve">Find the </w:t>
      </w:r>
      <w:proofErr w:type="spellStart"/>
      <w:r>
        <w:rPr>
          <w:sz w:val="24"/>
          <w:szCs w:val="24"/>
          <w:lang w:val="en-GB"/>
        </w:rPr>
        <w:t>HCF</w:t>
      </w:r>
      <w:proofErr w:type="spellEnd"/>
      <w:r>
        <w:rPr>
          <w:sz w:val="24"/>
          <w:szCs w:val="24"/>
          <w:lang w:val="en-GB"/>
        </w:rPr>
        <w:t xml:space="preserve"> of two given numbers</w:t>
      </w:r>
    </w:p>
    <w:p w:rsidR="005B7F9D" w:rsidRDefault="005B7F9D" w:rsidP="00D66E13">
      <w:pPr>
        <w:numPr>
          <w:ilvl w:val="0"/>
          <w:numId w:val="6"/>
        </w:numPr>
        <w:rPr>
          <w:sz w:val="24"/>
          <w:szCs w:val="24"/>
          <w:lang w:val="en-GB"/>
        </w:rPr>
      </w:pPr>
      <w:r>
        <w:rPr>
          <w:sz w:val="24"/>
          <w:szCs w:val="24"/>
          <w:lang w:val="en-GB"/>
        </w:rPr>
        <w:t xml:space="preserve">Find the </w:t>
      </w:r>
      <w:proofErr w:type="spellStart"/>
      <w:r>
        <w:rPr>
          <w:sz w:val="24"/>
          <w:szCs w:val="24"/>
          <w:lang w:val="en-GB"/>
        </w:rPr>
        <w:t>HCF</w:t>
      </w:r>
      <w:proofErr w:type="spellEnd"/>
      <w:r>
        <w:rPr>
          <w:sz w:val="24"/>
          <w:szCs w:val="24"/>
          <w:lang w:val="en-GB"/>
        </w:rPr>
        <w:t xml:space="preserve"> of three given numbers</w:t>
      </w:r>
    </w:p>
    <w:p w:rsidR="005B7F9D" w:rsidRDefault="005B7F9D" w:rsidP="00D66E13">
      <w:pPr>
        <w:numPr>
          <w:ilvl w:val="0"/>
          <w:numId w:val="6"/>
        </w:numPr>
        <w:rPr>
          <w:sz w:val="24"/>
          <w:szCs w:val="24"/>
          <w:lang w:val="en-GB"/>
        </w:rPr>
      </w:pPr>
      <w:r>
        <w:rPr>
          <w:sz w:val="24"/>
          <w:szCs w:val="24"/>
          <w:lang w:val="en-GB"/>
        </w:rPr>
        <w:t>Use their knowledge of factors to break codes and to generate codes</w:t>
      </w:r>
    </w:p>
    <w:p w:rsidR="005B7F9D" w:rsidRDefault="005B7F9D" w:rsidP="00D66E13">
      <w:pPr>
        <w:numPr>
          <w:ilvl w:val="0"/>
          <w:numId w:val="6"/>
        </w:numPr>
        <w:rPr>
          <w:sz w:val="24"/>
          <w:szCs w:val="24"/>
          <w:lang w:val="en-GB"/>
        </w:rPr>
      </w:pPr>
      <w:r>
        <w:rPr>
          <w:sz w:val="24"/>
          <w:szCs w:val="24"/>
          <w:lang w:val="en-GB"/>
        </w:rPr>
        <w:t>Extend their knowledge of factors to explain the concept of a prime number</w:t>
      </w:r>
    </w:p>
    <w:p w:rsidR="005B7F9D" w:rsidRPr="00D66E13" w:rsidRDefault="005B7F9D" w:rsidP="00D66E13">
      <w:pPr>
        <w:numPr>
          <w:ilvl w:val="0"/>
          <w:numId w:val="6"/>
        </w:numPr>
        <w:rPr>
          <w:sz w:val="24"/>
          <w:szCs w:val="24"/>
          <w:lang w:val="en-GB"/>
        </w:rPr>
      </w:pPr>
      <w:r>
        <w:rPr>
          <w:sz w:val="24"/>
          <w:szCs w:val="24"/>
          <w:lang w:val="en-GB"/>
        </w:rPr>
        <w:t>Identify all the prime numbers up to 100</w:t>
      </w:r>
    </w:p>
    <w:p w:rsidR="00110E95" w:rsidRDefault="00632FA4" w:rsidP="00ED061C">
      <w:pPr>
        <w:spacing w:after="0" w:line="240" w:lineRule="auto"/>
        <w:ind w:left="57"/>
        <w:rPr>
          <w:sz w:val="24"/>
          <w:szCs w:val="24"/>
          <w:lang w:val="en-GB"/>
        </w:rPr>
      </w:pPr>
      <w:r w:rsidRPr="00632FA4">
        <w:rPr>
          <w:b/>
          <w:sz w:val="28"/>
          <w:szCs w:val="28"/>
          <w:lang w:val="en-GB"/>
        </w:rPr>
        <w:t>Resources</w:t>
      </w:r>
      <w:proofErr w:type="gramStart"/>
      <w:r w:rsidRPr="00632FA4">
        <w:rPr>
          <w:b/>
          <w:sz w:val="28"/>
          <w:szCs w:val="28"/>
          <w:lang w:val="en-GB"/>
        </w:rPr>
        <w:t>:</w:t>
      </w:r>
      <w:proofErr w:type="gramEnd"/>
      <w:r>
        <w:rPr>
          <w:b/>
          <w:sz w:val="28"/>
          <w:szCs w:val="28"/>
          <w:lang w:val="en-GB"/>
        </w:rPr>
        <w:br/>
      </w:r>
      <w:r w:rsidR="00110E95">
        <w:rPr>
          <w:sz w:val="24"/>
          <w:szCs w:val="24"/>
          <w:lang w:val="en-GB"/>
        </w:rPr>
        <w:t xml:space="preserve">Small coloured discs might be useful for some activities on the 16 x 16 square </w:t>
      </w:r>
    </w:p>
    <w:p w:rsidR="00110E95" w:rsidRDefault="00110E95" w:rsidP="00110E95">
      <w:pPr>
        <w:spacing w:after="0" w:line="240" w:lineRule="auto"/>
        <w:ind w:left="57"/>
        <w:rPr>
          <w:b/>
          <w:sz w:val="28"/>
          <w:szCs w:val="28"/>
          <w:lang w:val="en-GB"/>
        </w:rPr>
      </w:pPr>
      <w:r>
        <w:rPr>
          <w:sz w:val="24"/>
          <w:szCs w:val="24"/>
          <w:lang w:val="en-GB"/>
        </w:rPr>
        <w:t>Mainly using the activity resource files below:</w:t>
      </w:r>
      <w:r w:rsidR="00E651C4">
        <w:rPr>
          <w:sz w:val="24"/>
          <w:szCs w:val="24"/>
          <w:lang w:val="en-GB"/>
        </w:rPr>
        <w:br/>
      </w:r>
    </w:p>
    <w:p w:rsidR="00110E95" w:rsidRPr="00801EDB" w:rsidRDefault="00110E95" w:rsidP="00110E95">
      <w:pPr>
        <w:spacing w:after="0" w:line="240" w:lineRule="auto"/>
        <w:ind w:left="57"/>
        <w:rPr>
          <w:b/>
          <w:sz w:val="28"/>
          <w:szCs w:val="28"/>
          <w:lang w:val="en-GB"/>
        </w:rPr>
      </w:pPr>
      <w:r>
        <w:rPr>
          <w:b/>
          <w:sz w:val="28"/>
          <w:szCs w:val="28"/>
          <w:lang w:val="en-GB"/>
        </w:rPr>
        <w:br w:type="page"/>
      </w:r>
    </w:p>
    <w:p w:rsidR="00242E36" w:rsidRDefault="00E33111" w:rsidP="00BB3EA1">
      <w:pPr>
        <w:rPr>
          <w:sz w:val="24"/>
          <w:szCs w:val="24"/>
          <w:lang w:val="en-GB"/>
        </w:rPr>
      </w:pPr>
      <w:r w:rsidRPr="00801EDB">
        <w:rPr>
          <w:b/>
          <w:sz w:val="28"/>
          <w:szCs w:val="28"/>
          <w:lang w:val="en-GB"/>
        </w:rPr>
        <w:lastRenderedPageBreak/>
        <w:t>Pupil</w:t>
      </w:r>
      <w:r w:rsidR="00801EDB" w:rsidRPr="00801EDB">
        <w:rPr>
          <w:b/>
          <w:sz w:val="28"/>
          <w:szCs w:val="28"/>
          <w:lang w:val="en-GB"/>
        </w:rPr>
        <w:t xml:space="preserve"> activities</w:t>
      </w:r>
      <w:r w:rsidRPr="00801EDB">
        <w:rPr>
          <w:b/>
          <w:sz w:val="28"/>
          <w:szCs w:val="28"/>
          <w:lang w:val="en-GB"/>
        </w:rPr>
        <w:t xml:space="preserve"> and Teacher</w:t>
      </w:r>
      <w:r w:rsidR="00801EDB" w:rsidRPr="00801EDB">
        <w:rPr>
          <w:b/>
          <w:sz w:val="28"/>
          <w:szCs w:val="28"/>
          <w:lang w:val="en-GB"/>
        </w:rPr>
        <w:t xml:space="preserve"> input</w:t>
      </w:r>
      <w:r w:rsidR="00801EDB">
        <w:rPr>
          <w:b/>
          <w:sz w:val="28"/>
          <w:szCs w:val="28"/>
          <w:lang w:val="en-GB"/>
        </w:rPr>
        <w:br/>
      </w:r>
      <w:proofErr w:type="gramStart"/>
      <w:r w:rsidR="00801EDB" w:rsidRPr="00801EDB">
        <w:rPr>
          <w:sz w:val="24"/>
          <w:szCs w:val="24"/>
          <w:lang w:val="en-GB"/>
        </w:rPr>
        <w:t>This</w:t>
      </w:r>
      <w:proofErr w:type="gramEnd"/>
      <w:r w:rsidR="00801EDB" w:rsidRPr="00801EDB">
        <w:rPr>
          <w:sz w:val="24"/>
          <w:szCs w:val="24"/>
          <w:lang w:val="en-GB"/>
        </w:rPr>
        <w:t xml:space="preserve"> is done under 4 headings: </w:t>
      </w:r>
      <w:r w:rsidR="00801EDB">
        <w:rPr>
          <w:sz w:val="24"/>
          <w:szCs w:val="24"/>
          <w:lang w:val="en-GB"/>
        </w:rPr>
        <w:br/>
      </w:r>
      <w:r w:rsidR="00801EDB" w:rsidRPr="00801EDB">
        <w:rPr>
          <w:b/>
          <w:sz w:val="24"/>
          <w:szCs w:val="24"/>
          <w:lang w:val="en-GB"/>
        </w:rPr>
        <w:t>(1) Student Learning Activities and Teacher Support</w:t>
      </w:r>
      <w:r w:rsidR="00801EDB">
        <w:rPr>
          <w:b/>
          <w:sz w:val="24"/>
          <w:szCs w:val="24"/>
          <w:lang w:val="en-GB"/>
        </w:rPr>
        <w:t xml:space="preserve">. </w:t>
      </w:r>
      <w:r w:rsidR="00B94599">
        <w:rPr>
          <w:b/>
          <w:sz w:val="24"/>
          <w:szCs w:val="24"/>
          <w:lang w:val="en-GB"/>
        </w:rPr>
        <w:br/>
      </w:r>
      <w:r w:rsidR="00801EDB" w:rsidRPr="00801EDB">
        <w:rPr>
          <w:sz w:val="24"/>
          <w:szCs w:val="24"/>
          <w:lang w:val="en-GB"/>
        </w:rPr>
        <w:t>Details of the key tasks and questions</w:t>
      </w:r>
      <w:r w:rsidR="00801EDB">
        <w:rPr>
          <w:sz w:val="24"/>
          <w:szCs w:val="24"/>
          <w:lang w:val="en-GB"/>
        </w:rPr>
        <w:t>, initiated by the teacher</w:t>
      </w:r>
      <w:proofErr w:type="gramStart"/>
      <w:r w:rsidR="00801EDB">
        <w:rPr>
          <w:sz w:val="24"/>
          <w:szCs w:val="24"/>
          <w:lang w:val="en-GB"/>
        </w:rPr>
        <w:t xml:space="preserve">, </w:t>
      </w:r>
      <w:r w:rsidR="00801EDB" w:rsidRPr="00801EDB">
        <w:rPr>
          <w:sz w:val="24"/>
          <w:szCs w:val="24"/>
          <w:lang w:val="en-GB"/>
        </w:rPr>
        <w:t xml:space="preserve"> which</w:t>
      </w:r>
      <w:proofErr w:type="gramEnd"/>
      <w:r w:rsidR="00801EDB" w:rsidRPr="00801EDB">
        <w:rPr>
          <w:sz w:val="24"/>
          <w:szCs w:val="24"/>
          <w:lang w:val="en-GB"/>
        </w:rPr>
        <w:t xml:space="preserve"> move the lesson forward. </w:t>
      </w:r>
      <w:r w:rsidR="00B94599">
        <w:rPr>
          <w:sz w:val="24"/>
          <w:szCs w:val="24"/>
          <w:lang w:val="en-GB"/>
        </w:rPr>
        <w:t>What resources are needed and what activities/homework are needed to consolidate and extend the learning.</w:t>
      </w:r>
      <w:r w:rsidR="00801EDB" w:rsidRPr="00801EDB">
        <w:rPr>
          <w:b/>
          <w:sz w:val="24"/>
          <w:szCs w:val="24"/>
          <w:lang w:val="en-GB"/>
        </w:rPr>
        <w:br/>
        <w:t>(2) Expected reactions and challenges encountered by students</w:t>
      </w:r>
      <w:r w:rsidR="00801EDB">
        <w:rPr>
          <w:b/>
          <w:sz w:val="24"/>
          <w:szCs w:val="24"/>
          <w:lang w:val="en-GB"/>
        </w:rPr>
        <w:t xml:space="preserve">. </w:t>
      </w:r>
      <w:r w:rsidR="00B94599">
        <w:rPr>
          <w:b/>
          <w:sz w:val="24"/>
          <w:szCs w:val="24"/>
          <w:lang w:val="en-GB"/>
        </w:rPr>
        <w:br/>
      </w:r>
      <w:r w:rsidR="00801EDB" w:rsidRPr="00B94599">
        <w:rPr>
          <w:sz w:val="24"/>
          <w:szCs w:val="24"/>
          <w:lang w:val="en-GB"/>
        </w:rPr>
        <w:t>Details of what the students will be doing, their expected reactions and evidence of possible misconceptions.</w:t>
      </w:r>
      <w:r w:rsidR="00801EDB" w:rsidRPr="00801EDB">
        <w:rPr>
          <w:b/>
          <w:sz w:val="24"/>
          <w:szCs w:val="24"/>
          <w:lang w:val="en-GB"/>
        </w:rPr>
        <w:br/>
        <w:t>(3) Teacher Support in response to student reactions and challenges</w:t>
      </w:r>
      <w:r w:rsidR="00B94599">
        <w:rPr>
          <w:b/>
          <w:sz w:val="24"/>
          <w:szCs w:val="24"/>
          <w:lang w:val="en-GB"/>
        </w:rPr>
        <w:t xml:space="preserve">. </w:t>
      </w:r>
      <w:r w:rsidR="00B94599">
        <w:rPr>
          <w:b/>
          <w:sz w:val="24"/>
          <w:szCs w:val="24"/>
          <w:lang w:val="en-GB"/>
        </w:rPr>
        <w:br/>
      </w:r>
      <w:r w:rsidR="00B94599" w:rsidRPr="00B94599">
        <w:rPr>
          <w:sz w:val="24"/>
          <w:szCs w:val="24"/>
          <w:lang w:val="en-GB"/>
        </w:rPr>
        <w:t xml:space="preserve">Details of teacher reactions/support in overcoming the </w:t>
      </w:r>
      <w:r w:rsidR="00B94599">
        <w:rPr>
          <w:sz w:val="24"/>
          <w:szCs w:val="24"/>
          <w:lang w:val="en-GB"/>
        </w:rPr>
        <w:t>pupil</w:t>
      </w:r>
      <w:r w:rsidR="00B94599" w:rsidRPr="00B94599">
        <w:rPr>
          <w:sz w:val="24"/>
          <w:szCs w:val="24"/>
          <w:lang w:val="en-GB"/>
        </w:rPr>
        <w:t xml:space="preserve"> challenges</w:t>
      </w:r>
      <w:r w:rsidR="00B94599">
        <w:rPr>
          <w:sz w:val="24"/>
          <w:szCs w:val="24"/>
          <w:lang w:val="en-GB"/>
        </w:rPr>
        <w:t xml:space="preserve"> and misconceptions</w:t>
      </w:r>
      <w:r w:rsidR="00B94599" w:rsidRPr="00B94599">
        <w:rPr>
          <w:sz w:val="24"/>
          <w:szCs w:val="24"/>
          <w:lang w:val="en-GB"/>
        </w:rPr>
        <w:t xml:space="preserve"> identified at (2) above.</w:t>
      </w:r>
      <w:r w:rsidR="00B94599">
        <w:rPr>
          <w:sz w:val="24"/>
          <w:szCs w:val="24"/>
          <w:lang w:val="en-GB"/>
        </w:rPr>
        <w:t xml:space="preserve"> This entails the teacher being able to identify which </w:t>
      </w:r>
      <w:r w:rsidR="00856D09">
        <w:rPr>
          <w:sz w:val="24"/>
          <w:szCs w:val="24"/>
          <w:lang w:val="en-GB"/>
        </w:rPr>
        <w:t>pupil (or group of pupils) requires</w:t>
      </w:r>
      <w:r w:rsidR="00B94599">
        <w:rPr>
          <w:sz w:val="24"/>
          <w:szCs w:val="24"/>
          <w:lang w:val="en-GB"/>
        </w:rPr>
        <w:t xml:space="preserve"> more help than others and scaffold the support as required.</w:t>
      </w:r>
      <w:r w:rsidR="00B94599">
        <w:rPr>
          <w:b/>
          <w:sz w:val="24"/>
          <w:szCs w:val="24"/>
          <w:lang w:val="en-GB"/>
        </w:rPr>
        <w:br/>
      </w:r>
      <w:r w:rsidR="00801EDB" w:rsidRPr="00801EDB">
        <w:rPr>
          <w:b/>
          <w:sz w:val="24"/>
          <w:szCs w:val="24"/>
          <w:lang w:val="en-GB"/>
        </w:rPr>
        <w:t>(4) Points of evaluation</w:t>
      </w:r>
      <w:r w:rsidR="00B94599">
        <w:rPr>
          <w:b/>
          <w:sz w:val="24"/>
          <w:szCs w:val="24"/>
          <w:lang w:val="en-GB"/>
        </w:rPr>
        <w:br/>
      </w:r>
      <w:r w:rsidR="000A45B2">
        <w:rPr>
          <w:sz w:val="24"/>
          <w:szCs w:val="24"/>
          <w:lang w:val="en-GB"/>
        </w:rPr>
        <w:t xml:space="preserve">Details of how the teacher will evaluate whether the goals/learning outcomes of this part are being achieved or not. This evaluation will involve assessing what degree </w:t>
      </w:r>
      <w:r w:rsidR="003711E5">
        <w:rPr>
          <w:sz w:val="24"/>
          <w:szCs w:val="24"/>
          <w:lang w:val="en-GB"/>
        </w:rPr>
        <w:t xml:space="preserve">of </w:t>
      </w:r>
      <w:r w:rsidR="000A45B2">
        <w:rPr>
          <w:sz w:val="24"/>
          <w:szCs w:val="24"/>
          <w:lang w:val="en-GB"/>
        </w:rPr>
        <w:t>learning took place and will inform and direct</w:t>
      </w:r>
      <w:r w:rsidR="00681184">
        <w:rPr>
          <w:sz w:val="24"/>
          <w:szCs w:val="24"/>
          <w:lang w:val="en-GB"/>
        </w:rPr>
        <w:t xml:space="preserve"> the teaching and learning activities of the next </w:t>
      </w:r>
      <w:proofErr w:type="gramStart"/>
      <w:r w:rsidR="00681184">
        <w:rPr>
          <w:sz w:val="24"/>
          <w:szCs w:val="24"/>
          <w:lang w:val="en-GB"/>
        </w:rPr>
        <w:t>class(</w:t>
      </w:r>
      <w:proofErr w:type="spellStart"/>
      <w:proofErr w:type="gramEnd"/>
      <w:r w:rsidR="00681184">
        <w:rPr>
          <w:sz w:val="24"/>
          <w:szCs w:val="24"/>
          <w:lang w:val="en-GB"/>
        </w:rPr>
        <w:t>es</w:t>
      </w:r>
      <w:proofErr w:type="spellEnd"/>
      <w:r w:rsidR="00681184">
        <w:rPr>
          <w:sz w:val="24"/>
          <w:szCs w:val="24"/>
          <w:lang w:val="en-GB"/>
        </w:rPr>
        <w:t>).</w:t>
      </w:r>
      <w:r w:rsidR="000A45B2">
        <w:rPr>
          <w:sz w:val="24"/>
          <w:szCs w:val="24"/>
          <w:lang w:val="en-GB"/>
        </w:rPr>
        <w:t xml:space="preserve">This section may contain differentiated objectives. </w:t>
      </w:r>
      <w:proofErr w:type="gramStart"/>
      <w:r w:rsidR="000A45B2">
        <w:rPr>
          <w:sz w:val="24"/>
          <w:szCs w:val="24"/>
          <w:lang w:val="en-GB"/>
        </w:rPr>
        <w:t>i.e.</w:t>
      </w:r>
      <w:proofErr w:type="gramEnd"/>
      <w:r w:rsidR="000A45B2">
        <w:rPr>
          <w:sz w:val="24"/>
          <w:szCs w:val="24"/>
          <w:lang w:val="en-GB"/>
        </w:rPr>
        <w:t xml:space="preserve"> </w:t>
      </w:r>
    </w:p>
    <w:p w:rsidR="00242E36" w:rsidRDefault="000A45B2" w:rsidP="00242E36">
      <w:pPr>
        <w:numPr>
          <w:ilvl w:val="0"/>
          <w:numId w:val="9"/>
        </w:numPr>
        <w:rPr>
          <w:sz w:val="24"/>
          <w:szCs w:val="24"/>
          <w:lang w:val="en-GB"/>
        </w:rPr>
      </w:pPr>
      <w:r>
        <w:rPr>
          <w:sz w:val="24"/>
          <w:szCs w:val="24"/>
          <w:lang w:val="en-GB"/>
        </w:rPr>
        <w:t xml:space="preserve">All pupils will be able to ...     </w:t>
      </w:r>
    </w:p>
    <w:p w:rsidR="00242E36" w:rsidRDefault="000A45B2" w:rsidP="00242E36">
      <w:pPr>
        <w:numPr>
          <w:ilvl w:val="0"/>
          <w:numId w:val="9"/>
        </w:numPr>
        <w:rPr>
          <w:sz w:val="24"/>
          <w:szCs w:val="24"/>
          <w:lang w:val="en-GB"/>
        </w:rPr>
      </w:pPr>
      <w:r>
        <w:rPr>
          <w:sz w:val="24"/>
          <w:szCs w:val="24"/>
          <w:lang w:val="en-GB"/>
        </w:rPr>
        <w:t xml:space="preserve">Some pupils will be able to ...      </w:t>
      </w:r>
    </w:p>
    <w:p w:rsidR="00632FA4" w:rsidRPr="00801EDB" w:rsidRDefault="000A45B2" w:rsidP="00242E36">
      <w:pPr>
        <w:numPr>
          <w:ilvl w:val="0"/>
          <w:numId w:val="9"/>
        </w:numPr>
        <w:rPr>
          <w:b/>
          <w:sz w:val="24"/>
          <w:szCs w:val="24"/>
          <w:lang w:val="en-GB"/>
        </w:rPr>
      </w:pPr>
      <w:r>
        <w:rPr>
          <w:sz w:val="24"/>
          <w:szCs w:val="24"/>
          <w:lang w:val="en-GB"/>
        </w:rPr>
        <w:t>A few pupils will be able to ...</w:t>
      </w:r>
    </w:p>
    <w:p w:rsidR="00801EDB" w:rsidRPr="00801EDB" w:rsidRDefault="00801EDB" w:rsidP="00BB3EA1">
      <w:pPr>
        <w:rPr>
          <w:b/>
          <w:sz w:val="24"/>
          <w:szCs w:val="24"/>
          <w:lang w:val="en-GB"/>
        </w:rPr>
      </w:pPr>
    </w:p>
    <w:p w:rsidR="009F482F" w:rsidRDefault="009F482F">
      <w:pPr>
        <w:rPr>
          <w:sz w:val="24"/>
          <w:szCs w:val="24"/>
        </w:rPr>
        <w:sectPr w:rsidR="009F482F" w:rsidSect="002A1E88">
          <w:headerReference w:type="default" r:id="rId10"/>
          <w:footerReference w:type="default" r:id="rId11"/>
          <w:pgSz w:w="11906" w:h="16838"/>
          <w:pgMar w:top="1191" w:right="1191" w:bottom="1191" w:left="1191" w:header="709" w:footer="709" w:gutter="0"/>
          <w:cols w:space="708"/>
          <w:docGrid w:linePitch="360"/>
        </w:sectPr>
      </w:pPr>
    </w:p>
    <w:tbl>
      <w:tblPr>
        <w:tblW w:w="15876"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37"/>
        <w:gridCol w:w="4434"/>
        <w:gridCol w:w="5954"/>
        <w:gridCol w:w="2551"/>
      </w:tblGrid>
      <w:tr w:rsidR="00907DA3" w:rsidRPr="00B309CB" w:rsidTr="00165FA5">
        <w:tc>
          <w:tcPr>
            <w:tcW w:w="2937" w:type="dxa"/>
          </w:tcPr>
          <w:p w:rsidR="00907DA3" w:rsidRPr="00B309CB" w:rsidRDefault="00110E95" w:rsidP="00610AB9">
            <w:pPr>
              <w:spacing w:after="0" w:line="240" w:lineRule="auto"/>
              <w:rPr>
                <w:b/>
                <w:sz w:val="24"/>
                <w:szCs w:val="24"/>
                <w:lang w:val="en-GB"/>
              </w:rPr>
            </w:pPr>
            <w:r w:rsidRPr="00B309CB">
              <w:rPr>
                <w:b/>
                <w:sz w:val="24"/>
                <w:szCs w:val="24"/>
                <w:lang w:val="en-GB"/>
              </w:rPr>
              <w:lastRenderedPageBreak/>
              <w:t xml:space="preserve"> </w:t>
            </w:r>
            <w:r w:rsidR="00907DA3" w:rsidRPr="00B309CB">
              <w:rPr>
                <w:b/>
                <w:sz w:val="24"/>
                <w:szCs w:val="24"/>
                <w:lang w:val="en-GB"/>
              </w:rPr>
              <w:t>(1) Student Learning Activities and Teacher Support.</w:t>
            </w:r>
          </w:p>
        </w:tc>
        <w:tc>
          <w:tcPr>
            <w:tcW w:w="4434" w:type="dxa"/>
          </w:tcPr>
          <w:p w:rsidR="00907DA3" w:rsidRPr="00B309CB" w:rsidRDefault="00907DA3" w:rsidP="00610AB9">
            <w:pPr>
              <w:spacing w:after="0" w:line="240" w:lineRule="auto"/>
              <w:rPr>
                <w:b/>
                <w:sz w:val="24"/>
                <w:szCs w:val="24"/>
                <w:lang w:val="en-GB"/>
              </w:rPr>
            </w:pPr>
            <w:r w:rsidRPr="00B309CB">
              <w:rPr>
                <w:b/>
                <w:sz w:val="24"/>
                <w:szCs w:val="24"/>
                <w:lang w:val="en-GB"/>
              </w:rPr>
              <w:t>(2) Expected reactions and challenges encountered by students.</w:t>
            </w:r>
          </w:p>
        </w:tc>
        <w:tc>
          <w:tcPr>
            <w:tcW w:w="5954" w:type="dxa"/>
          </w:tcPr>
          <w:p w:rsidR="00907DA3" w:rsidRPr="00B309CB" w:rsidRDefault="00907DA3" w:rsidP="00610AB9">
            <w:pPr>
              <w:spacing w:after="0" w:line="240" w:lineRule="auto"/>
              <w:rPr>
                <w:b/>
                <w:sz w:val="24"/>
                <w:szCs w:val="24"/>
                <w:lang w:val="en-GB"/>
              </w:rPr>
            </w:pPr>
            <w:r w:rsidRPr="00B309CB">
              <w:rPr>
                <w:b/>
                <w:sz w:val="24"/>
                <w:szCs w:val="24"/>
                <w:lang w:val="en-GB"/>
              </w:rPr>
              <w:t>(3) Teacher Support in response to student reactions and challenges.</w:t>
            </w:r>
          </w:p>
        </w:tc>
        <w:tc>
          <w:tcPr>
            <w:tcW w:w="2551" w:type="dxa"/>
          </w:tcPr>
          <w:p w:rsidR="00907DA3" w:rsidRPr="00B309CB" w:rsidRDefault="00907DA3" w:rsidP="00610AB9">
            <w:pPr>
              <w:spacing w:after="0" w:line="240" w:lineRule="auto"/>
              <w:rPr>
                <w:b/>
                <w:sz w:val="24"/>
                <w:szCs w:val="24"/>
                <w:lang w:val="en-GB"/>
              </w:rPr>
            </w:pPr>
            <w:r w:rsidRPr="00B309CB">
              <w:rPr>
                <w:b/>
                <w:sz w:val="24"/>
                <w:szCs w:val="24"/>
                <w:lang w:val="en-GB"/>
              </w:rPr>
              <w:t>(4) Points of evaluation</w:t>
            </w:r>
          </w:p>
        </w:tc>
      </w:tr>
      <w:tr w:rsidR="00907DA3" w:rsidRPr="00B309CB" w:rsidTr="00165FA5">
        <w:tc>
          <w:tcPr>
            <w:tcW w:w="2937" w:type="dxa"/>
          </w:tcPr>
          <w:p w:rsidR="00907DA3" w:rsidRPr="008D0DB3" w:rsidRDefault="001B4908" w:rsidP="007322EC">
            <w:pPr>
              <w:spacing w:after="0" w:line="240" w:lineRule="auto"/>
              <w:rPr>
                <w:sz w:val="24"/>
                <w:szCs w:val="24"/>
                <w:lang w:val="en-GB"/>
              </w:rPr>
            </w:pPr>
            <w:r>
              <w:rPr>
                <w:b/>
                <w:sz w:val="24"/>
                <w:szCs w:val="24"/>
                <w:lang w:val="en-GB"/>
              </w:rPr>
              <w:t>Task</w:t>
            </w:r>
            <w:r w:rsidR="00783C8A" w:rsidRPr="00783C8A">
              <w:rPr>
                <w:b/>
                <w:sz w:val="24"/>
                <w:szCs w:val="24"/>
                <w:lang w:val="en-GB"/>
              </w:rPr>
              <w:t xml:space="preserve"> 1:</w:t>
            </w:r>
            <w:r w:rsidR="00783C8A">
              <w:rPr>
                <w:sz w:val="24"/>
                <w:szCs w:val="24"/>
                <w:lang w:val="en-GB"/>
              </w:rPr>
              <w:t xml:space="preserve"> </w:t>
            </w:r>
            <w:r w:rsidR="00110E95">
              <w:rPr>
                <w:sz w:val="24"/>
                <w:szCs w:val="24"/>
                <w:lang w:val="en-GB"/>
              </w:rPr>
              <w:t xml:space="preserve">Hand out a copy of the </w:t>
            </w:r>
            <w:hyperlink r:id="rId12" w:history="1">
              <w:r w:rsidR="00110E95" w:rsidRPr="006C2C51">
                <w:rPr>
                  <w:rStyle w:val="Hyperlink"/>
                  <w:sz w:val="24"/>
                  <w:szCs w:val="24"/>
                  <w:lang w:val="en-GB"/>
                </w:rPr>
                <w:t>blank 16x16</w:t>
              </w:r>
            </w:hyperlink>
            <w:r w:rsidR="00110E95">
              <w:rPr>
                <w:sz w:val="24"/>
                <w:szCs w:val="24"/>
                <w:lang w:val="en-GB"/>
              </w:rPr>
              <w:t xml:space="preserve"> table to each pupil</w:t>
            </w:r>
          </w:p>
        </w:tc>
        <w:tc>
          <w:tcPr>
            <w:tcW w:w="4434" w:type="dxa"/>
          </w:tcPr>
          <w:p w:rsidR="00907DA3" w:rsidRPr="008D0DB3" w:rsidRDefault="00110E95" w:rsidP="007322EC">
            <w:pPr>
              <w:spacing w:after="0" w:line="240" w:lineRule="auto"/>
              <w:rPr>
                <w:sz w:val="24"/>
                <w:szCs w:val="24"/>
                <w:lang w:val="en-GB"/>
              </w:rPr>
            </w:pPr>
            <w:r>
              <w:rPr>
                <w:sz w:val="24"/>
                <w:szCs w:val="24"/>
                <w:lang w:val="en-GB"/>
              </w:rPr>
              <w:t xml:space="preserve">The initial aim is to consolidate the idea that multiplication is just repeated addition. </w:t>
            </w:r>
            <w:proofErr w:type="gramStart"/>
            <w:r>
              <w:rPr>
                <w:sz w:val="24"/>
                <w:szCs w:val="24"/>
                <w:lang w:val="en-GB"/>
              </w:rPr>
              <w:t>i.e</w:t>
            </w:r>
            <w:proofErr w:type="gramEnd"/>
            <w:r>
              <w:rPr>
                <w:sz w:val="24"/>
                <w:szCs w:val="24"/>
                <w:lang w:val="en-GB"/>
              </w:rPr>
              <w:t>. that the ‘times tables’ could be looked on as repeated addition or multiplication.</w:t>
            </w:r>
          </w:p>
        </w:tc>
        <w:tc>
          <w:tcPr>
            <w:tcW w:w="5954" w:type="dxa"/>
          </w:tcPr>
          <w:p w:rsidR="00110E95" w:rsidRDefault="00110E95" w:rsidP="00ED061C">
            <w:pPr>
              <w:spacing w:after="0" w:line="240" w:lineRule="auto"/>
              <w:ind w:left="57"/>
              <w:rPr>
                <w:sz w:val="24"/>
                <w:szCs w:val="24"/>
                <w:lang w:val="en-GB"/>
              </w:rPr>
            </w:pPr>
            <w:r>
              <w:rPr>
                <w:sz w:val="24"/>
                <w:szCs w:val="24"/>
                <w:lang w:val="en-GB"/>
              </w:rPr>
              <w:t xml:space="preserve">Ask the class not to fill in </w:t>
            </w:r>
            <w:proofErr w:type="gramStart"/>
            <w:r>
              <w:rPr>
                <w:sz w:val="24"/>
                <w:szCs w:val="24"/>
                <w:lang w:val="en-GB"/>
              </w:rPr>
              <w:t>all of the</w:t>
            </w:r>
            <w:proofErr w:type="gramEnd"/>
            <w:r>
              <w:rPr>
                <w:sz w:val="24"/>
                <w:szCs w:val="24"/>
                <w:lang w:val="en-GB"/>
              </w:rPr>
              <w:t xml:space="preserve"> blank table </w:t>
            </w:r>
            <w:r w:rsidR="00242E36">
              <w:rPr>
                <w:sz w:val="24"/>
                <w:szCs w:val="24"/>
                <w:lang w:val="en-GB"/>
              </w:rPr>
              <w:t xml:space="preserve">just </w:t>
            </w:r>
            <w:r>
              <w:rPr>
                <w:sz w:val="24"/>
                <w:szCs w:val="24"/>
                <w:lang w:val="en-GB"/>
              </w:rPr>
              <w:t>yet.</w:t>
            </w:r>
          </w:p>
          <w:p w:rsidR="00ED061C" w:rsidRDefault="00110E95" w:rsidP="00ED061C">
            <w:pPr>
              <w:spacing w:after="0" w:line="240" w:lineRule="auto"/>
              <w:ind w:left="57"/>
              <w:rPr>
                <w:sz w:val="24"/>
                <w:szCs w:val="24"/>
                <w:lang w:val="en-GB"/>
              </w:rPr>
            </w:pPr>
            <w:r>
              <w:rPr>
                <w:sz w:val="24"/>
                <w:szCs w:val="24"/>
                <w:lang w:val="en-GB"/>
              </w:rPr>
              <w:t>Ask the class to focus on the first row which is shaded grey. (this is row 4)</w:t>
            </w:r>
          </w:p>
          <w:p w:rsidR="00110E95" w:rsidRDefault="00110E95" w:rsidP="00ED061C">
            <w:pPr>
              <w:spacing w:after="0" w:line="240" w:lineRule="auto"/>
              <w:ind w:left="57"/>
              <w:rPr>
                <w:sz w:val="24"/>
                <w:szCs w:val="24"/>
                <w:lang w:val="en-GB"/>
              </w:rPr>
            </w:pPr>
            <w:r>
              <w:rPr>
                <w:sz w:val="24"/>
                <w:szCs w:val="24"/>
                <w:lang w:val="en-GB"/>
              </w:rPr>
              <w:t>Get them to fill in this row by adding 4 each time.</w:t>
            </w:r>
          </w:p>
          <w:p w:rsidR="00783C8A" w:rsidRDefault="00783C8A" w:rsidP="00ED061C">
            <w:pPr>
              <w:spacing w:after="0" w:line="240" w:lineRule="auto"/>
              <w:ind w:left="57"/>
              <w:rPr>
                <w:sz w:val="24"/>
                <w:szCs w:val="24"/>
                <w:lang w:val="en-GB"/>
              </w:rPr>
            </w:pPr>
            <w:r>
              <w:rPr>
                <w:sz w:val="24"/>
                <w:szCs w:val="24"/>
                <w:lang w:val="en-GB"/>
              </w:rPr>
              <w:t>When this (repeated addition) is completed get the pupils to verbalise the multiplication for this row. Draw attention to the idea that this can be called the ‘4 times tables’ or ‘multiples of 4’</w:t>
            </w:r>
          </w:p>
          <w:p w:rsidR="00783C8A" w:rsidRDefault="00783C8A" w:rsidP="00ED061C">
            <w:pPr>
              <w:spacing w:after="0" w:line="240" w:lineRule="auto"/>
              <w:ind w:left="57"/>
              <w:rPr>
                <w:sz w:val="24"/>
                <w:szCs w:val="24"/>
                <w:lang w:val="en-GB"/>
              </w:rPr>
            </w:pPr>
            <w:r>
              <w:rPr>
                <w:sz w:val="24"/>
                <w:szCs w:val="24"/>
                <w:lang w:val="en-GB"/>
              </w:rPr>
              <w:t>Repeat this procedure for the other two shaded rows (row 7 and row 13).</w:t>
            </w:r>
          </w:p>
          <w:p w:rsidR="009E1FC3" w:rsidRDefault="009E1FC3" w:rsidP="00ED061C">
            <w:pPr>
              <w:spacing w:after="0" w:line="240" w:lineRule="auto"/>
              <w:ind w:left="57"/>
              <w:rPr>
                <w:sz w:val="24"/>
                <w:szCs w:val="24"/>
                <w:lang w:val="en-GB"/>
              </w:rPr>
            </w:pPr>
            <w:r>
              <w:rPr>
                <w:sz w:val="24"/>
                <w:szCs w:val="24"/>
                <w:lang w:val="en-GB"/>
              </w:rPr>
              <w:t>Choose another row and get the pupils to use ‘</w:t>
            </w:r>
            <w:r w:rsidRPr="007814BA">
              <w:rPr>
                <w:b/>
                <w:sz w:val="24"/>
                <w:szCs w:val="24"/>
                <w:lang w:val="en-GB"/>
              </w:rPr>
              <w:t>repeated addition</w:t>
            </w:r>
            <w:r>
              <w:rPr>
                <w:sz w:val="24"/>
                <w:szCs w:val="24"/>
                <w:lang w:val="en-GB"/>
              </w:rPr>
              <w:t>’ to fill it in.</w:t>
            </w:r>
          </w:p>
          <w:p w:rsidR="009E1FC3" w:rsidRDefault="009E1FC3" w:rsidP="00ED061C">
            <w:pPr>
              <w:spacing w:after="0" w:line="240" w:lineRule="auto"/>
              <w:ind w:left="57"/>
              <w:rPr>
                <w:sz w:val="24"/>
                <w:szCs w:val="24"/>
                <w:lang w:val="en-GB"/>
              </w:rPr>
            </w:pPr>
            <w:r>
              <w:rPr>
                <w:sz w:val="24"/>
                <w:szCs w:val="24"/>
                <w:lang w:val="en-GB"/>
              </w:rPr>
              <w:t>Finally choose another row and get pupils to use multiplication to fill it in. (The discretion of the teacher is to be used to decide whether calculators are to be used at this stage.</w:t>
            </w:r>
          </w:p>
          <w:p w:rsidR="00DD5427" w:rsidRPr="007814BA" w:rsidRDefault="00DD5427" w:rsidP="00ED061C">
            <w:pPr>
              <w:spacing w:after="0" w:line="240" w:lineRule="auto"/>
              <w:ind w:left="57"/>
              <w:rPr>
                <w:b/>
                <w:sz w:val="24"/>
                <w:szCs w:val="24"/>
                <w:lang w:val="en-GB"/>
              </w:rPr>
            </w:pPr>
            <w:r w:rsidRPr="007814BA">
              <w:rPr>
                <w:b/>
                <w:sz w:val="24"/>
                <w:szCs w:val="24"/>
                <w:lang w:val="en-GB"/>
              </w:rPr>
              <w:t>Get the pupil to record the meaning of the word ‘multiple’</w:t>
            </w:r>
          </w:p>
          <w:p w:rsidR="00783C8A" w:rsidRDefault="00783C8A" w:rsidP="00ED061C">
            <w:pPr>
              <w:spacing w:after="0" w:line="240" w:lineRule="auto"/>
              <w:ind w:left="57"/>
              <w:rPr>
                <w:sz w:val="24"/>
                <w:szCs w:val="24"/>
                <w:lang w:val="en-GB"/>
              </w:rPr>
            </w:pPr>
            <w:r>
              <w:rPr>
                <w:sz w:val="24"/>
                <w:szCs w:val="24"/>
                <w:lang w:val="en-GB"/>
              </w:rPr>
              <w:t>Then get pupils to fill in the ‘what you have learned’ box at the bottom of the page.</w:t>
            </w:r>
          </w:p>
          <w:p w:rsidR="009E1FC3" w:rsidRPr="008D0DB3" w:rsidRDefault="007814BA" w:rsidP="00ED061C">
            <w:pPr>
              <w:spacing w:after="0" w:line="240" w:lineRule="auto"/>
              <w:ind w:left="57"/>
              <w:rPr>
                <w:sz w:val="24"/>
                <w:szCs w:val="24"/>
                <w:lang w:val="en-GB"/>
              </w:rPr>
            </w:pPr>
            <w:r>
              <w:rPr>
                <w:sz w:val="24"/>
                <w:szCs w:val="24"/>
                <w:lang w:val="en-GB"/>
              </w:rPr>
              <w:t xml:space="preserve">The 16x16 square should then be completed by all students. It might be useful to have a completed one </w:t>
            </w:r>
            <w:r>
              <w:rPr>
                <w:sz w:val="24"/>
                <w:szCs w:val="24"/>
                <w:lang w:val="en-GB"/>
              </w:rPr>
              <w:br/>
            </w:r>
            <w:proofErr w:type="gramStart"/>
            <w:r>
              <w:rPr>
                <w:sz w:val="24"/>
                <w:szCs w:val="24"/>
                <w:lang w:val="en-GB"/>
              </w:rPr>
              <w:t xml:space="preserve">( </w:t>
            </w:r>
            <w:proofErr w:type="gramEnd"/>
            <w:r w:rsidR="007C6203">
              <w:fldChar w:fldCharType="begin"/>
            </w:r>
            <w:r w:rsidR="00C1037E">
              <w:instrText>HYPERLINK "http://www.projectmaths.ie/created-by-teachers/Factors_and_Prime_Numbers/16%20x%2016%20Square%20AND%20Sieve%20of%20Eratosthenes%20(2).docx"</w:instrText>
            </w:r>
            <w:r w:rsidR="007C6203">
              <w:fldChar w:fldCharType="separate"/>
            </w:r>
            <w:r w:rsidRPr="009E1FC3">
              <w:rPr>
                <w:rStyle w:val="Hyperlink"/>
                <w:sz w:val="24"/>
                <w:szCs w:val="24"/>
                <w:lang w:val="en-GB"/>
              </w:rPr>
              <w:t>16x16 square</w:t>
            </w:r>
            <w:r w:rsidR="007C6203">
              <w:fldChar w:fldCharType="end"/>
            </w:r>
            <w:r>
              <w:rPr>
                <w:sz w:val="24"/>
                <w:szCs w:val="24"/>
                <w:lang w:val="en-GB"/>
              </w:rPr>
              <w:t xml:space="preserve"> ) printed out to aid weak pupils and allow them to check their work.</w:t>
            </w:r>
          </w:p>
        </w:tc>
        <w:tc>
          <w:tcPr>
            <w:tcW w:w="2551" w:type="dxa"/>
          </w:tcPr>
          <w:p w:rsidR="00E651C4" w:rsidRDefault="00783C8A" w:rsidP="00E651C4">
            <w:pPr>
              <w:spacing w:after="0" w:line="240" w:lineRule="auto"/>
              <w:rPr>
                <w:sz w:val="24"/>
                <w:szCs w:val="24"/>
                <w:lang w:val="en-GB"/>
              </w:rPr>
            </w:pPr>
            <w:r>
              <w:rPr>
                <w:sz w:val="24"/>
                <w:szCs w:val="24"/>
                <w:lang w:val="en-GB"/>
              </w:rPr>
              <w:t>All pupils should be able to fill in the three shaded rows.</w:t>
            </w:r>
          </w:p>
          <w:p w:rsidR="00783C8A" w:rsidRDefault="00783C8A" w:rsidP="00E651C4">
            <w:pPr>
              <w:spacing w:after="0" w:line="240" w:lineRule="auto"/>
              <w:rPr>
                <w:sz w:val="24"/>
                <w:szCs w:val="24"/>
                <w:lang w:val="en-GB"/>
              </w:rPr>
            </w:pPr>
            <w:r>
              <w:rPr>
                <w:sz w:val="24"/>
                <w:szCs w:val="24"/>
                <w:lang w:val="en-GB"/>
              </w:rPr>
              <w:t>Some pupils will be able to explicitly explain the</w:t>
            </w:r>
            <w:r w:rsidR="009E1FC3">
              <w:rPr>
                <w:sz w:val="24"/>
                <w:szCs w:val="24"/>
                <w:lang w:val="en-GB"/>
              </w:rPr>
              <w:t xml:space="preserve"> </w:t>
            </w:r>
            <w:proofErr w:type="spellStart"/>
            <w:r w:rsidR="009E1FC3">
              <w:rPr>
                <w:sz w:val="24"/>
                <w:szCs w:val="24"/>
                <w:lang w:val="en-GB"/>
              </w:rPr>
              <w:t>the</w:t>
            </w:r>
            <w:proofErr w:type="spellEnd"/>
            <w:r w:rsidR="009E1FC3">
              <w:rPr>
                <w:sz w:val="24"/>
                <w:szCs w:val="24"/>
                <w:lang w:val="en-GB"/>
              </w:rPr>
              <w:t xml:space="preserve"> idea</w:t>
            </w:r>
            <w:r>
              <w:rPr>
                <w:sz w:val="24"/>
                <w:szCs w:val="24"/>
                <w:lang w:val="en-GB"/>
              </w:rPr>
              <w:t xml:space="preserve"> of multiplication as repeated addition.</w:t>
            </w:r>
          </w:p>
          <w:p w:rsidR="009E1FC3" w:rsidRDefault="009E1FC3" w:rsidP="00E651C4">
            <w:pPr>
              <w:spacing w:after="0" w:line="240" w:lineRule="auto"/>
              <w:rPr>
                <w:sz w:val="24"/>
                <w:szCs w:val="24"/>
                <w:lang w:val="en-GB"/>
              </w:rPr>
            </w:pPr>
          </w:p>
          <w:p w:rsidR="009E1FC3" w:rsidRDefault="009E1FC3" w:rsidP="00E651C4">
            <w:pPr>
              <w:spacing w:after="0" w:line="240" w:lineRule="auto"/>
              <w:rPr>
                <w:sz w:val="24"/>
                <w:szCs w:val="24"/>
                <w:lang w:val="en-GB"/>
              </w:rPr>
            </w:pPr>
          </w:p>
          <w:p w:rsidR="009E1FC3" w:rsidRDefault="009E1FC3" w:rsidP="00E651C4">
            <w:pPr>
              <w:spacing w:after="0" w:line="240" w:lineRule="auto"/>
              <w:rPr>
                <w:sz w:val="24"/>
                <w:szCs w:val="24"/>
                <w:lang w:val="en-GB"/>
              </w:rPr>
            </w:pPr>
          </w:p>
          <w:p w:rsidR="007814BA" w:rsidRDefault="007814BA" w:rsidP="00E651C4">
            <w:pPr>
              <w:spacing w:after="0" w:line="240" w:lineRule="auto"/>
              <w:rPr>
                <w:sz w:val="24"/>
                <w:szCs w:val="24"/>
                <w:lang w:val="en-GB"/>
              </w:rPr>
            </w:pPr>
          </w:p>
          <w:p w:rsidR="007814BA" w:rsidRDefault="007814BA" w:rsidP="00E651C4">
            <w:pPr>
              <w:spacing w:after="0" w:line="240" w:lineRule="auto"/>
              <w:rPr>
                <w:sz w:val="24"/>
                <w:szCs w:val="24"/>
                <w:lang w:val="en-GB"/>
              </w:rPr>
            </w:pPr>
          </w:p>
          <w:p w:rsidR="007814BA" w:rsidRDefault="007814BA" w:rsidP="00E651C4">
            <w:pPr>
              <w:spacing w:after="0" w:line="240" w:lineRule="auto"/>
              <w:rPr>
                <w:sz w:val="24"/>
                <w:szCs w:val="24"/>
                <w:lang w:val="en-GB"/>
              </w:rPr>
            </w:pPr>
          </w:p>
          <w:p w:rsidR="007814BA" w:rsidRDefault="007814BA" w:rsidP="00E651C4">
            <w:pPr>
              <w:spacing w:after="0" w:line="240" w:lineRule="auto"/>
              <w:rPr>
                <w:sz w:val="24"/>
                <w:szCs w:val="24"/>
                <w:lang w:val="en-GB"/>
              </w:rPr>
            </w:pPr>
            <w:r>
              <w:rPr>
                <w:sz w:val="24"/>
                <w:szCs w:val="24"/>
                <w:lang w:val="en-GB"/>
              </w:rPr>
              <w:t>Teacher should identify different numbers in the grid and ensure that students can verbalise the two factors that give that number.</w:t>
            </w:r>
            <w:r>
              <w:rPr>
                <w:sz w:val="24"/>
                <w:szCs w:val="24"/>
                <w:lang w:val="en-GB"/>
              </w:rPr>
              <w:br/>
              <w:t xml:space="preserve">All students should </w:t>
            </w:r>
            <w:r w:rsidRPr="007814BA">
              <w:rPr>
                <w:b/>
                <w:sz w:val="24"/>
                <w:szCs w:val="24"/>
                <w:lang w:val="en-GB"/>
              </w:rPr>
              <w:t>write the meaning of the word “factor”</w:t>
            </w:r>
            <w:r>
              <w:rPr>
                <w:sz w:val="24"/>
                <w:szCs w:val="24"/>
                <w:lang w:val="en-GB"/>
              </w:rPr>
              <w:t xml:space="preserve"> into the ‘what you have learned box’. </w:t>
            </w:r>
          </w:p>
          <w:p w:rsidR="009E1FC3" w:rsidRPr="008D0DB3" w:rsidRDefault="009E1FC3" w:rsidP="009E1FC3">
            <w:pPr>
              <w:spacing w:after="0" w:line="240" w:lineRule="auto"/>
              <w:rPr>
                <w:sz w:val="24"/>
                <w:szCs w:val="24"/>
                <w:lang w:val="en-GB"/>
              </w:rPr>
            </w:pPr>
          </w:p>
        </w:tc>
      </w:tr>
    </w:tbl>
    <w:p w:rsidR="0005274C" w:rsidRDefault="0005274C" w:rsidP="000B25DC">
      <w:pPr>
        <w:rPr>
          <w:b/>
          <w:sz w:val="24"/>
          <w:szCs w:val="24"/>
          <w:lang w:val="en-GB"/>
        </w:rPr>
      </w:pPr>
    </w:p>
    <w:tbl>
      <w:tblPr>
        <w:tblW w:w="15876"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37"/>
        <w:gridCol w:w="4434"/>
        <w:gridCol w:w="5670"/>
        <w:gridCol w:w="2835"/>
      </w:tblGrid>
      <w:tr w:rsidR="009E1FC3" w:rsidRPr="00B309CB" w:rsidTr="001B4908">
        <w:tc>
          <w:tcPr>
            <w:tcW w:w="2937" w:type="dxa"/>
          </w:tcPr>
          <w:p w:rsidR="009E1FC3" w:rsidRPr="00B309CB" w:rsidRDefault="009E1FC3" w:rsidP="00885FEE">
            <w:pPr>
              <w:spacing w:after="0" w:line="240" w:lineRule="auto"/>
              <w:rPr>
                <w:b/>
                <w:sz w:val="24"/>
                <w:szCs w:val="24"/>
                <w:lang w:val="en-GB"/>
              </w:rPr>
            </w:pPr>
            <w:r w:rsidRPr="00B309CB">
              <w:rPr>
                <w:b/>
                <w:sz w:val="24"/>
                <w:szCs w:val="24"/>
                <w:lang w:val="en-GB"/>
              </w:rPr>
              <w:t>(1) Student Learning Activities and Teacher Support.</w:t>
            </w:r>
          </w:p>
        </w:tc>
        <w:tc>
          <w:tcPr>
            <w:tcW w:w="4434" w:type="dxa"/>
          </w:tcPr>
          <w:p w:rsidR="009E1FC3" w:rsidRPr="00B309CB" w:rsidRDefault="009E1FC3" w:rsidP="00885FEE">
            <w:pPr>
              <w:spacing w:after="0" w:line="240" w:lineRule="auto"/>
              <w:rPr>
                <w:b/>
                <w:sz w:val="24"/>
                <w:szCs w:val="24"/>
                <w:lang w:val="en-GB"/>
              </w:rPr>
            </w:pPr>
            <w:r w:rsidRPr="00B309CB">
              <w:rPr>
                <w:b/>
                <w:sz w:val="24"/>
                <w:szCs w:val="24"/>
                <w:lang w:val="en-GB"/>
              </w:rPr>
              <w:t>(2) Expected reactions and challenges encountered by students.</w:t>
            </w:r>
          </w:p>
        </w:tc>
        <w:tc>
          <w:tcPr>
            <w:tcW w:w="5670" w:type="dxa"/>
          </w:tcPr>
          <w:p w:rsidR="009E1FC3" w:rsidRPr="00B309CB" w:rsidRDefault="009E1FC3" w:rsidP="00885FEE">
            <w:pPr>
              <w:spacing w:after="0" w:line="240" w:lineRule="auto"/>
              <w:rPr>
                <w:b/>
                <w:sz w:val="24"/>
                <w:szCs w:val="24"/>
                <w:lang w:val="en-GB"/>
              </w:rPr>
            </w:pPr>
            <w:r w:rsidRPr="00B309CB">
              <w:rPr>
                <w:b/>
                <w:sz w:val="24"/>
                <w:szCs w:val="24"/>
                <w:lang w:val="en-GB"/>
              </w:rPr>
              <w:t>(3) Teacher Support in response to student reactions and challenges.</w:t>
            </w:r>
          </w:p>
        </w:tc>
        <w:tc>
          <w:tcPr>
            <w:tcW w:w="2835" w:type="dxa"/>
          </w:tcPr>
          <w:p w:rsidR="009E1FC3" w:rsidRPr="00B309CB" w:rsidRDefault="009E1FC3" w:rsidP="00885FEE">
            <w:pPr>
              <w:spacing w:after="0" w:line="240" w:lineRule="auto"/>
              <w:rPr>
                <w:b/>
                <w:sz w:val="24"/>
                <w:szCs w:val="24"/>
                <w:lang w:val="en-GB"/>
              </w:rPr>
            </w:pPr>
            <w:r w:rsidRPr="00B309CB">
              <w:rPr>
                <w:b/>
                <w:sz w:val="24"/>
                <w:szCs w:val="24"/>
                <w:lang w:val="en-GB"/>
              </w:rPr>
              <w:t>(4) Points of evaluation</w:t>
            </w:r>
          </w:p>
        </w:tc>
      </w:tr>
      <w:tr w:rsidR="009E1FC3" w:rsidRPr="00B309CB" w:rsidTr="001B4908">
        <w:tc>
          <w:tcPr>
            <w:tcW w:w="2937" w:type="dxa"/>
          </w:tcPr>
          <w:p w:rsidR="009E1FC3" w:rsidRDefault="001B4908" w:rsidP="00DD5427">
            <w:pPr>
              <w:spacing w:after="0" w:line="240" w:lineRule="auto"/>
              <w:rPr>
                <w:sz w:val="24"/>
                <w:szCs w:val="24"/>
                <w:lang w:val="en-GB"/>
              </w:rPr>
            </w:pPr>
            <w:r>
              <w:rPr>
                <w:b/>
                <w:sz w:val="24"/>
                <w:szCs w:val="24"/>
                <w:lang w:val="en-GB"/>
              </w:rPr>
              <w:t>Task</w:t>
            </w:r>
            <w:r w:rsidR="00DD5427">
              <w:rPr>
                <w:b/>
                <w:sz w:val="24"/>
                <w:szCs w:val="24"/>
                <w:lang w:val="en-GB"/>
              </w:rPr>
              <w:t xml:space="preserve"> 2</w:t>
            </w:r>
            <w:r w:rsidR="00DD5427" w:rsidRPr="00783C8A">
              <w:rPr>
                <w:b/>
                <w:sz w:val="24"/>
                <w:szCs w:val="24"/>
                <w:lang w:val="en-GB"/>
              </w:rPr>
              <w:t>:</w:t>
            </w:r>
            <w:r w:rsidR="00422FFB">
              <w:rPr>
                <w:sz w:val="24"/>
                <w:szCs w:val="24"/>
                <w:lang w:val="en-GB"/>
              </w:rPr>
              <w:t xml:space="preserve"> U</w:t>
            </w:r>
            <w:r w:rsidR="00DD5427">
              <w:rPr>
                <w:sz w:val="24"/>
                <w:szCs w:val="24"/>
                <w:lang w:val="en-GB"/>
              </w:rPr>
              <w:t>se either the student’s 16x16 square or give out the</w:t>
            </w:r>
            <w:r w:rsidR="00422FFB">
              <w:rPr>
                <w:sz w:val="24"/>
                <w:szCs w:val="24"/>
                <w:lang w:val="en-GB"/>
              </w:rPr>
              <w:t xml:space="preserve"> </w:t>
            </w:r>
            <w:hyperlink r:id="rId13" w:history="1">
              <w:r w:rsidR="00422FFB" w:rsidRPr="00422FFB">
                <w:rPr>
                  <w:rStyle w:val="Hyperlink"/>
                  <w:sz w:val="24"/>
                  <w:szCs w:val="24"/>
                  <w:lang w:val="en-GB"/>
                </w:rPr>
                <w:t>printed version</w:t>
              </w:r>
            </w:hyperlink>
            <w:r w:rsidR="00DD5427">
              <w:rPr>
                <w:sz w:val="24"/>
                <w:szCs w:val="24"/>
                <w:lang w:val="en-GB"/>
              </w:rPr>
              <w:t>.</w:t>
            </w:r>
          </w:p>
          <w:p w:rsidR="00DD5427" w:rsidRPr="008D0DB3" w:rsidRDefault="00DD5427" w:rsidP="00DD5427">
            <w:pPr>
              <w:spacing w:after="0" w:line="240" w:lineRule="auto"/>
              <w:rPr>
                <w:sz w:val="24"/>
                <w:szCs w:val="24"/>
                <w:lang w:val="en-GB"/>
              </w:rPr>
            </w:pPr>
            <w:r>
              <w:rPr>
                <w:sz w:val="24"/>
                <w:szCs w:val="24"/>
                <w:lang w:val="en-GB"/>
              </w:rPr>
              <w:t>Then give out a clear plastic transparency to each pupil.</w:t>
            </w:r>
          </w:p>
        </w:tc>
        <w:tc>
          <w:tcPr>
            <w:tcW w:w="4434" w:type="dxa"/>
          </w:tcPr>
          <w:p w:rsidR="009E1FC3" w:rsidRPr="008D0DB3" w:rsidRDefault="00DD5427" w:rsidP="00885FEE">
            <w:pPr>
              <w:spacing w:after="0" w:line="240" w:lineRule="auto"/>
              <w:rPr>
                <w:sz w:val="24"/>
                <w:szCs w:val="24"/>
                <w:lang w:val="en-GB"/>
              </w:rPr>
            </w:pPr>
            <w:r>
              <w:rPr>
                <w:sz w:val="24"/>
                <w:szCs w:val="24"/>
                <w:lang w:val="en-GB"/>
              </w:rPr>
              <w:t>The pupils should now see this square as a list of multiples. We will build on this by doing work on common multiples.</w:t>
            </w:r>
          </w:p>
        </w:tc>
        <w:tc>
          <w:tcPr>
            <w:tcW w:w="5670" w:type="dxa"/>
          </w:tcPr>
          <w:p w:rsidR="00DD5427" w:rsidRDefault="00DD5427" w:rsidP="00885FEE">
            <w:pPr>
              <w:spacing w:after="0" w:line="240" w:lineRule="auto"/>
              <w:ind w:left="57"/>
              <w:rPr>
                <w:sz w:val="24"/>
                <w:szCs w:val="24"/>
                <w:lang w:val="en-GB"/>
              </w:rPr>
            </w:pPr>
            <w:r>
              <w:rPr>
                <w:sz w:val="24"/>
                <w:szCs w:val="24"/>
                <w:lang w:val="en-GB"/>
              </w:rPr>
              <w:t xml:space="preserve">Instruct the pupils to place the plastic transparency on top of the 16x16 square. </w:t>
            </w:r>
          </w:p>
          <w:p w:rsidR="009E1FC3" w:rsidRDefault="00DD5427" w:rsidP="00885FEE">
            <w:pPr>
              <w:spacing w:after="0" w:line="240" w:lineRule="auto"/>
              <w:ind w:left="57"/>
              <w:rPr>
                <w:sz w:val="24"/>
                <w:szCs w:val="24"/>
                <w:lang w:val="en-GB"/>
              </w:rPr>
            </w:pPr>
            <w:r>
              <w:rPr>
                <w:sz w:val="24"/>
                <w:szCs w:val="24"/>
                <w:lang w:val="en-GB"/>
              </w:rPr>
              <w:t>Present the class with the question: “</w:t>
            </w:r>
            <w:r w:rsidRPr="00DD5427">
              <w:rPr>
                <w:i/>
                <w:sz w:val="24"/>
                <w:szCs w:val="24"/>
                <w:lang w:val="en-GB"/>
              </w:rPr>
              <w:t xml:space="preserve">What is the lowest number that the 4 times-tables (multiples) and the 7 times-tables have in </w:t>
            </w:r>
            <w:proofErr w:type="gramStart"/>
            <w:r w:rsidRPr="00DD5427">
              <w:rPr>
                <w:i/>
                <w:sz w:val="24"/>
                <w:szCs w:val="24"/>
                <w:lang w:val="en-GB"/>
              </w:rPr>
              <w:t>common ?</w:t>
            </w:r>
            <w:r>
              <w:rPr>
                <w:sz w:val="24"/>
                <w:szCs w:val="24"/>
                <w:lang w:val="en-GB"/>
              </w:rPr>
              <w:t>”</w:t>
            </w:r>
            <w:proofErr w:type="gramEnd"/>
            <w:r>
              <w:rPr>
                <w:sz w:val="24"/>
                <w:szCs w:val="24"/>
                <w:lang w:val="en-GB"/>
              </w:rPr>
              <w:t xml:space="preserve"> </w:t>
            </w:r>
          </w:p>
          <w:p w:rsidR="00DD5427" w:rsidRDefault="00DD5427" w:rsidP="00885FEE">
            <w:pPr>
              <w:spacing w:after="0" w:line="240" w:lineRule="auto"/>
              <w:ind w:left="57"/>
              <w:rPr>
                <w:sz w:val="24"/>
                <w:szCs w:val="24"/>
                <w:lang w:val="en-GB"/>
              </w:rPr>
            </w:pPr>
            <w:r>
              <w:rPr>
                <w:sz w:val="24"/>
                <w:szCs w:val="24"/>
                <w:lang w:val="en-GB"/>
              </w:rPr>
              <w:t>The pupils can use their 16x16 square to circle the 28. Then give the pupils the new word LCM.</w:t>
            </w:r>
          </w:p>
          <w:p w:rsidR="00103686" w:rsidRDefault="00103686" w:rsidP="00885FEE">
            <w:pPr>
              <w:spacing w:after="0" w:line="240" w:lineRule="auto"/>
              <w:ind w:left="57"/>
              <w:rPr>
                <w:sz w:val="24"/>
                <w:szCs w:val="24"/>
                <w:lang w:val="en-GB"/>
              </w:rPr>
            </w:pPr>
            <w:r>
              <w:rPr>
                <w:sz w:val="24"/>
                <w:szCs w:val="24"/>
                <w:lang w:val="en-GB"/>
              </w:rPr>
              <w:t>Then ask mor</w:t>
            </w:r>
            <w:r w:rsidR="00CC3170">
              <w:rPr>
                <w:sz w:val="24"/>
                <w:szCs w:val="24"/>
                <w:lang w:val="en-GB"/>
              </w:rPr>
              <w:t>e</w:t>
            </w:r>
            <w:r>
              <w:rPr>
                <w:sz w:val="24"/>
                <w:szCs w:val="24"/>
                <w:lang w:val="en-GB"/>
              </w:rPr>
              <w:t xml:space="preserve"> similar type questions.</w:t>
            </w:r>
          </w:p>
          <w:p w:rsidR="00103686" w:rsidRDefault="00103686" w:rsidP="00103686">
            <w:pPr>
              <w:spacing w:after="0" w:line="240" w:lineRule="auto"/>
              <w:ind w:left="57"/>
              <w:rPr>
                <w:sz w:val="24"/>
                <w:szCs w:val="24"/>
                <w:lang w:val="en-GB"/>
              </w:rPr>
            </w:pPr>
            <w:r>
              <w:rPr>
                <w:sz w:val="24"/>
                <w:szCs w:val="24"/>
                <w:lang w:val="en-GB"/>
              </w:rPr>
              <w:t>e.g. “</w:t>
            </w:r>
            <w:r w:rsidRPr="00DD5427">
              <w:rPr>
                <w:i/>
                <w:sz w:val="24"/>
                <w:szCs w:val="24"/>
                <w:lang w:val="en-GB"/>
              </w:rPr>
              <w:t>What is the lowest number that the 4 times-tables (multiples)</w:t>
            </w:r>
            <w:r>
              <w:rPr>
                <w:i/>
                <w:sz w:val="24"/>
                <w:szCs w:val="24"/>
                <w:lang w:val="en-GB"/>
              </w:rPr>
              <w:t xml:space="preserve"> and the 8</w:t>
            </w:r>
            <w:r w:rsidRPr="00DD5427">
              <w:rPr>
                <w:i/>
                <w:sz w:val="24"/>
                <w:szCs w:val="24"/>
                <w:lang w:val="en-GB"/>
              </w:rPr>
              <w:t xml:space="preserve"> times-tables have in </w:t>
            </w:r>
            <w:proofErr w:type="gramStart"/>
            <w:r w:rsidRPr="00DD5427">
              <w:rPr>
                <w:i/>
                <w:sz w:val="24"/>
                <w:szCs w:val="24"/>
                <w:lang w:val="en-GB"/>
              </w:rPr>
              <w:t>common ?</w:t>
            </w:r>
            <w:r>
              <w:rPr>
                <w:sz w:val="24"/>
                <w:szCs w:val="24"/>
                <w:lang w:val="en-GB"/>
              </w:rPr>
              <w:t>”</w:t>
            </w:r>
            <w:proofErr w:type="gramEnd"/>
            <w:r>
              <w:rPr>
                <w:sz w:val="24"/>
                <w:szCs w:val="24"/>
                <w:lang w:val="en-GB"/>
              </w:rPr>
              <w:t xml:space="preserve"> </w:t>
            </w:r>
          </w:p>
          <w:p w:rsidR="00103686" w:rsidRDefault="00103686" w:rsidP="00103686">
            <w:pPr>
              <w:spacing w:after="0" w:line="240" w:lineRule="auto"/>
              <w:ind w:left="57"/>
              <w:rPr>
                <w:sz w:val="24"/>
                <w:szCs w:val="24"/>
                <w:lang w:val="en-GB"/>
              </w:rPr>
            </w:pPr>
            <w:r>
              <w:rPr>
                <w:sz w:val="24"/>
                <w:szCs w:val="24"/>
                <w:lang w:val="en-GB"/>
              </w:rPr>
              <w:t>“</w:t>
            </w:r>
            <w:r w:rsidRPr="00DD5427">
              <w:rPr>
                <w:i/>
                <w:sz w:val="24"/>
                <w:szCs w:val="24"/>
                <w:lang w:val="en-GB"/>
              </w:rPr>
              <w:t>What</w:t>
            </w:r>
            <w:r>
              <w:rPr>
                <w:i/>
                <w:sz w:val="24"/>
                <w:szCs w:val="24"/>
                <w:lang w:val="en-GB"/>
              </w:rPr>
              <w:t xml:space="preserve"> is the lowest number that the 4</w:t>
            </w:r>
            <w:r w:rsidRPr="00DD5427">
              <w:rPr>
                <w:i/>
                <w:sz w:val="24"/>
                <w:szCs w:val="24"/>
                <w:lang w:val="en-GB"/>
              </w:rPr>
              <w:t xml:space="preserve"> times-tables (multiples)</w:t>
            </w:r>
            <w:r>
              <w:rPr>
                <w:i/>
                <w:sz w:val="24"/>
                <w:szCs w:val="24"/>
                <w:lang w:val="en-GB"/>
              </w:rPr>
              <w:t xml:space="preserve"> and the 10</w:t>
            </w:r>
            <w:r w:rsidRPr="00DD5427">
              <w:rPr>
                <w:i/>
                <w:sz w:val="24"/>
                <w:szCs w:val="24"/>
                <w:lang w:val="en-GB"/>
              </w:rPr>
              <w:t xml:space="preserve"> times-tables have in </w:t>
            </w:r>
            <w:proofErr w:type="gramStart"/>
            <w:r w:rsidRPr="00DD5427">
              <w:rPr>
                <w:i/>
                <w:sz w:val="24"/>
                <w:szCs w:val="24"/>
                <w:lang w:val="en-GB"/>
              </w:rPr>
              <w:t>common ?</w:t>
            </w:r>
            <w:r>
              <w:rPr>
                <w:sz w:val="24"/>
                <w:szCs w:val="24"/>
                <w:lang w:val="en-GB"/>
              </w:rPr>
              <w:t>”</w:t>
            </w:r>
            <w:proofErr w:type="gramEnd"/>
            <w:r>
              <w:rPr>
                <w:sz w:val="24"/>
                <w:szCs w:val="24"/>
                <w:lang w:val="en-GB"/>
              </w:rPr>
              <w:t xml:space="preserve"> </w:t>
            </w:r>
          </w:p>
          <w:p w:rsidR="00103686" w:rsidRDefault="00103686" w:rsidP="00103686">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Default="00103686" w:rsidP="00885FEE">
            <w:pPr>
              <w:spacing w:after="0" w:line="240" w:lineRule="auto"/>
              <w:ind w:left="57"/>
              <w:rPr>
                <w:sz w:val="24"/>
                <w:szCs w:val="24"/>
                <w:lang w:val="en-GB"/>
              </w:rPr>
            </w:pPr>
          </w:p>
          <w:p w:rsidR="00103686" w:rsidRPr="008D0DB3" w:rsidRDefault="00103686" w:rsidP="00885FEE">
            <w:pPr>
              <w:spacing w:after="0" w:line="240" w:lineRule="auto"/>
              <w:ind w:left="57"/>
              <w:rPr>
                <w:sz w:val="24"/>
                <w:szCs w:val="24"/>
                <w:lang w:val="en-GB"/>
              </w:rPr>
            </w:pPr>
            <w:r>
              <w:rPr>
                <w:sz w:val="24"/>
                <w:szCs w:val="24"/>
                <w:lang w:val="en-GB"/>
              </w:rPr>
              <w:t>At the end pose the question “</w:t>
            </w:r>
            <w:r w:rsidRPr="00103686">
              <w:rPr>
                <w:i/>
                <w:sz w:val="24"/>
                <w:szCs w:val="24"/>
                <w:lang w:val="en-GB"/>
              </w:rPr>
              <w:t xml:space="preserve">If we do not have the 16x16 grid how would we go about these </w:t>
            </w:r>
            <w:proofErr w:type="gramStart"/>
            <w:r w:rsidRPr="00103686">
              <w:rPr>
                <w:i/>
                <w:sz w:val="24"/>
                <w:szCs w:val="24"/>
                <w:lang w:val="en-GB"/>
              </w:rPr>
              <w:t>problems ?</w:t>
            </w:r>
            <w:proofErr w:type="gramEnd"/>
            <w:r>
              <w:rPr>
                <w:sz w:val="24"/>
                <w:szCs w:val="24"/>
                <w:lang w:val="en-GB"/>
              </w:rPr>
              <w:t xml:space="preserve">” </w:t>
            </w:r>
            <w:r>
              <w:rPr>
                <w:sz w:val="24"/>
                <w:szCs w:val="24"/>
                <w:lang w:val="en-GB"/>
              </w:rPr>
              <w:br/>
              <w:t>This helps them to remove the ‘crutch’ of the grid.</w:t>
            </w:r>
          </w:p>
        </w:tc>
        <w:tc>
          <w:tcPr>
            <w:tcW w:w="2835" w:type="dxa"/>
          </w:tcPr>
          <w:p w:rsidR="009E1FC3" w:rsidRDefault="00DD5427" w:rsidP="00885FEE">
            <w:pPr>
              <w:spacing w:after="0" w:line="240" w:lineRule="auto"/>
              <w:rPr>
                <w:sz w:val="24"/>
                <w:szCs w:val="24"/>
                <w:lang w:val="en-GB"/>
              </w:rPr>
            </w:pPr>
            <w:r>
              <w:rPr>
                <w:sz w:val="24"/>
                <w:szCs w:val="24"/>
                <w:lang w:val="en-GB"/>
              </w:rPr>
              <w:t>The pupil should use a non-permanent marker to circle the LCM.</w:t>
            </w:r>
          </w:p>
          <w:p w:rsidR="00103686" w:rsidRDefault="00103686" w:rsidP="00885FEE">
            <w:pPr>
              <w:spacing w:after="0" w:line="240" w:lineRule="auto"/>
              <w:rPr>
                <w:sz w:val="24"/>
                <w:szCs w:val="24"/>
                <w:lang w:val="en-GB"/>
              </w:rPr>
            </w:pPr>
          </w:p>
          <w:p w:rsidR="00103686" w:rsidRDefault="00103686" w:rsidP="00885FEE">
            <w:pPr>
              <w:spacing w:after="0" w:line="240" w:lineRule="auto"/>
              <w:rPr>
                <w:sz w:val="24"/>
                <w:szCs w:val="24"/>
                <w:lang w:val="en-GB"/>
              </w:rPr>
            </w:pPr>
            <w:r>
              <w:rPr>
                <w:sz w:val="24"/>
                <w:szCs w:val="24"/>
                <w:lang w:val="en-GB"/>
              </w:rPr>
              <w:t>Some pupils will need to work with the 16x16 square longer than others.</w:t>
            </w:r>
          </w:p>
          <w:p w:rsidR="00103686" w:rsidRDefault="00103686" w:rsidP="00885FEE">
            <w:pPr>
              <w:spacing w:after="0" w:line="240" w:lineRule="auto"/>
              <w:rPr>
                <w:sz w:val="24"/>
                <w:szCs w:val="24"/>
                <w:lang w:val="en-GB"/>
              </w:rPr>
            </w:pPr>
            <w:r>
              <w:rPr>
                <w:sz w:val="24"/>
                <w:szCs w:val="24"/>
                <w:lang w:val="en-GB"/>
              </w:rPr>
              <w:t>The methodology should be extended to more challenging questions of the LCM of two numbers and then to questions of the LCM of three numbers.</w:t>
            </w:r>
          </w:p>
          <w:p w:rsidR="00103686" w:rsidRDefault="00103686" w:rsidP="00885FEE">
            <w:pPr>
              <w:spacing w:after="0" w:line="240" w:lineRule="auto"/>
              <w:rPr>
                <w:sz w:val="24"/>
                <w:szCs w:val="24"/>
                <w:lang w:val="en-GB"/>
              </w:rPr>
            </w:pPr>
            <w:r>
              <w:rPr>
                <w:sz w:val="24"/>
                <w:szCs w:val="24"/>
                <w:lang w:val="en-GB"/>
              </w:rPr>
              <w:t>e.g.</w:t>
            </w:r>
          </w:p>
          <w:p w:rsidR="00103686" w:rsidRDefault="00103686" w:rsidP="00103686">
            <w:pPr>
              <w:spacing w:after="0" w:line="240" w:lineRule="auto"/>
              <w:ind w:left="57"/>
              <w:rPr>
                <w:sz w:val="24"/>
                <w:szCs w:val="24"/>
                <w:lang w:val="en-GB"/>
              </w:rPr>
            </w:pPr>
            <w:r>
              <w:rPr>
                <w:sz w:val="24"/>
                <w:szCs w:val="24"/>
                <w:lang w:val="en-GB"/>
              </w:rPr>
              <w:t>“</w:t>
            </w:r>
            <w:r w:rsidRPr="00DD5427">
              <w:rPr>
                <w:i/>
                <w:sz w:val="24"/>
                <w:szCs w:val="24"/>
                <w:lang w:val="en-GB"/>
              </w:rPr>
              <w:t xml:space="preserve">What is the </w:t>
            </w:r>
            <w:r>
              <w:rPr>
                <w:i/>
                <w:sz w:val="24"/>
                <w:szCs w:val="24"/>
                <w:lang w:val="en-GB"/>
              </w:rPr>
              <w:t xml:space="preserve">LCM of 4, 6 and </w:t>
            </w:r>
            <w:proofErr w:type="gramStart"/>
            <w:r>
              <w:rPr>
                <w:i/>
                <w:sz w:val="24"/>
                <w:szCs w:val="24"/>
                <w:lang w:val="en-GB"/>
              </w:rPr>
              <w:t>8</w:t>
            </w:r>
            <w:r w:rsidRPr="00DD5427">
              <w:rPr>
                <w:i/>
                <w:sz w:val="24"/>
                <w:szCs w:val="24"/>
                <w:lang w:val="en-GB"/>
              </w:rPr>
              <w:t xml:space="preserve"> ?</w:t>
            </w:r>
            <w:r>
              <w:rPr>
                <w:sz w:val="24"/>
                <w:szCs w:val="24"/>
                <w:lang w:val="en-GB"/>
              </w:rPr>
              <w:t>”</w:t>
            </w:r>
            <w:proofErr w:type="gramEnd"/>
            <w:r>
              <w:rPr>
                <w:sz w:val="24"/>
                <w:szCs w:val="24"/>
                <w:lang w:val="en-GB"/>
              </w:rPr>
              <w:t xml:space="preserve"> </w:t>
            </w:r>
          </w:p>
          <w:p w:rsidR="001B4908" w:rsidRDefault="001B4908" w:rsidP="00885FEE">
            <w:pPr>
              <w:spacing w:after="0" w:line="240" w:lineRule="auto"/>
              <w:rPr>
                <w:sz w:val="24"/>
                <w:szCs w:val="24"/>
                <w:lang w:val="en-GB"/>
              </w:rPr>
            </w:pPr>
          </w:p>
          <w:p w:rsidR="001B4908" w:rsidRDefault="001B4908" w:rsidP="00885FEE">
            <w:pPr>
              <w:spacing w:after="0" w:line="240" w:lineRule="auto"/>
              <w:rPr>
                <w:sz w:val="24"/>
                <w:szCs w:val="24"/>
                <w:lang w:val="en-GB"/>
              </w:rPr>
            </w:pPr>
          </w:p>
          <w:p w:rsidR="001B4908" w:rsidRDefault="001B4908" w:rsidP="00885FEE">
            <w:pPr>
              <w:spacing w:after="0" w:line="240" w:lineRule="auto"/>
              <w:rPr>
                <w:sz w:val="24"/>
                <w:szCs w:val="24"/>
                <w:lang w:val="en-GB"/>
              </w:rPr>
            </w:pPr>
          </w:p>
          <w:p w:rsidR="001B4908" w:rsidRPr="008D0DB3" w:rsidRDefault="001B4908" w:rsidP="00885FEE">
            <w:pPr>
              <w:spacing w:after="0" w:line="240" w:lineRule="auto"/>
              <w:rPr>
                <w:sz w:val="24"/>
                <w:szCs w:val="24"/>
                <w:lang w:val="en-GB"/>
              </w:rPr>
            </w:pPr>
            <w:r>
              <w:rPr>
                <w:sz w:val="24"/>
                <w:szCs w:val="24"/>
                <w:lang w:val="en-GB"/>
              </w:rPr>
              <w:t>The class should complete “</w:t>
            </w:r>
            <w:hyperlink r:id="rId14" w:history="1">
              <w:r>
                <w:rPr>
                  <w:rStyle w:val="Hyperlink"/>
                  <w:b/>
                  <w:sz w:val="24"/>
                  <w:szCs w:val="24"/>
                  <w:lang w:val="en-GB"/>
                </w:rPr>
                <w:t xml:space="preserve">Multiples </w:t>
              </w:r>
              <w:r w:rsidRPr="001B4908">
                <w:rPr>
                  <w:rStyle w:val="Hyperlink"/>
                  <w:b/>
                  <w:sz w:val="24"/>
                  <w:szCs w:val="24"/>
                  <w:lang w:val="en-GB"/>
                </w:rPr>
                <w:t xml:space="preserve"> Activity 1</w:t>
              </w:r>
            </w:hyperlink>
            <w:r>
              <w:rPr>
                <w:sz w:val="24"/>
                <w:szCs w:val="24"/>
                <w:lang w:val="en-GB"/>
              </w:rPr>
              <w:t>”</w:t>
            </w:r>
          </w:p>
        </w:tc>
      </w:tr>
    </w:tbl>
    <w:p w:rsidR="00E651C4" w:rsidRDefault="00E651C4" w:rsidP="000B25DC">
      <w:pPr>
        <w:rPr>
          <w:b/>
          <w:sz w:val="24"/>
          <w:szCs w:val="24"/>
          <w:lang w:val="en-GB"/>
        </w:rPr>
      </w:pPr>
    </w:p>
    <w:p w:rsidR="00E651C4" w:rsidRDefault="00E651C4" w:rsidP="000B25DC">
      <w:pPr>
        <w:rPr>
          <w:b/>
          <w:sz w:val="24"/>
          <w:szCs w:val="24"/>
          <w:lang w:val="en-GB"/>
        </w:rPr>
      </w:pPr>
    </w:p>
    <w:tbl>
      <w:tblPr>
        <w:tblW w:w="15876"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37"/>
        <w:gridCol w:w="4434"/>
        <w:gridCol w:w="5670"/>
        <w:gridCol w:w="2835"/>
      </w:tblGrid>
      <w:tr w:rsidR="00103686" w:rsidRPr="00B309CB" w:rsidTr="00285D95">
        <w:tc>
          <w:tcPr>
            <w:tcW w:w="2937" w:type="dxa"/>
          </w:tcPr>
          <w:p w:rsidR="00103686" w:rsidRPr="00B309CB" w:rsidRDefault="00103686" w:rsidP="00793C63">
            <w:pPr>
              <w:spacing w:after="0" w:line="240" w:lineRule="auto"/>
              <w:rPr>
                <w:b/>
                <w:sz w:val="24"/>
                <w:szCs w:val="24"/>
                <w:lang w:val="en-GB"/>
              </w:rPr>
            </w:pPr>
            <w:r w:rsidRPr="00B309CB">
              <w:rPr>
                <w:b/>
                <w:sz w:val="24"/>
                <w:szCs w:val="24"/>
                <w:lang w:val="en-GB"/>
              </w:rPr>
              <w:t>(1) Student Learning Activities and Teacher Support.</w:t>
            </w:r>
          </w:p>
        </w:tc>
        <w:tc>
          <w:tcPr>
            <w:tcW w:w="4434" w:type="dxa"/>
          </w:tcPr>
          <w:p w:rsidR="00103686" w:rsidRPr="00B309CB" w:rsidRDefault="00103686" w:rsidP="00793C63">
            <w:pPr>
              <w:spacing w:after="0" w:line="240" w:lineRule="auto"/>
              <w:rPr>
                <w:b/>
                <w:sz w:val="24"/>
                <w:szCs w:val="24"/>
                <w:lang w:val="en-GB"/>
              </w:rPr>
            </w:pPr>
            <w:r w:rsidRPr="00B309CB">
              <w:rPr>
                <w:b/>
                <w:sz w:val="24"/>
                <w:szCs w:val="24"/>
                <w:lang w:val="en-GB"/>
              </w:rPr>
              <w:t>(2) Expected reactions and challenges encountered by students.</w:t>
            </w:r>
          </w:p>
        </w:tc>
        <w:tc>
          <w:tcPr>
            <w:tcW w:w="5670" w:type="dxa"/>
          </w:tcPr>
          <w:p w:rsidR="00103686" w:rsidRPr="00B309CB" w:rsidRDefault="00103686" w:rsidP="00793C63">
            <w:pPr>
              <w:spacing w:after="0" w:line="240" w:lineRule="auto"/>
              <w:rPr>
                <w:b/>
                <w:sz w:val="24"/>
                <w:szCs w:val="24"/>
                <w:lang w:val="en-GB"/>
              </w:rPr>
            </w:pPr>
            <w:r w:rsidRPr="00B309CB">
              <w:rPr>
                <w:b/>
                <w:sz w:val="24"/>
                <w:szCs w:val="24"/>
                <w:lang w:val="en-GB"/>
              </w:rPr>
              <w:t>(3) Teacher Support in response to student reactions and challenges.</w:t>
            </w:r>
          </w:p>
        </w:tc>
        <w:tc>
          <w:tcPr>
            <w:tcW w:w="2835" w:type="dxa"/>
          </w:tcPr>
          <w:p w:rsidR="00103686" w:rsidRPr="00B309CB" w:rsidRDefault="00103686" w:rsidP="00793C63">
            <w:pPr>
              <w:spacing w:after="0" w:line="240" w:lineRule="auto"/>
              <w:rPr>
                <w:b/>
                <w:sz w:val="24"/>
                <w:szCs w:val="24"/>
                <w:lang w:val="en-GB"/>
              </w:rPr>
            </w:pPr>
            <w:r w:rsidRPr="00B309CB">
              <w:rPr>
                <w:b/>
                <w:sz w:val="24"/>
                <w:szCs w:val="24"/>
                <w:lang w:val="en-GB"/>
              </w:rPr>
              <w:t>(4) Points of evaluation</w:t>
            </w:r>
          </w:p>
        </w:tc>
      </w:tr>
      <w:tr w:rsidR="00103686" w:rsidRPr="00B309CB" w:rsidTr="00285D95">
        <w:tc>
          <w:tcPr>
            <w:tcW w:w="2937" w:type="dxa"/>
          </w:tcPr>
          <w:p w:rsidR="00A2157D" w:rsidRDefault="00A2157D" w:rsidP="00103686">
            <w:pPr>
              <w:spacing w:after="0" w:line="240" w:lineRule="auto"/>
              <w:rPr>
                <w:sz w:val="24"/>
                <w:szCs w:val="24"/>
                <w:lang w:val="en-GB"/>
              </w:rPr>
            </w:pPr>
            <w:r w:rsidRPr="00A2157D">
              <w:rPr>
                <w:sz w:val="24"/>
                <w:szCs w:val="24"/>
                <w:lang w:val="en-GB"/>
              </w:rPr>
              <w:t xml:space="preserve">At this stage the class will already have used the grid to understand the idea </w:t>
            </w:r>
            <w:proofErr w:type="gramStart"/>
            <w:r w:rsidRPr="00A2157D">
              <w:rPr>
                <w:sz w:val="24"/>
                <w:szCs w:val="24"/>
                <w:lang w:val="en-GB"/>
              </w:rPr>
              <w:t>of  multiples</w:t>
            </w:r>
            <w:proofErr w:type="gramEnd"/>
            <w:r w:rsidR="003572B2">
              <w:rPr>
                <w:sz w:val="24"/>
                <w:szCs w:val="24"/>
                <w:lang w:val="en-GB"/>
              </w:rPr>
              <w:t xml:space="preserve"> and have completed “</w:t>
            </w:r>
            <w:hyperlink r:id="rId15" w:history="1">
              <w:r w:rsidR="003572B2">
                <w:rPr>
                  <w:rStyle w:val="Hyperlink"/>
                  <w:b/>
                  <w:sz w:val="24"/>
                  <w:szCs w:val="24"/>
                  <w:lang w:val="en-GB"/>
                </w:rPr>
                <w:t xml:space="preserve">Multiples </w:t>
              </w:r>
              <w:r w:rsidR="003572B2" w:rsidRPr="001B4908">
                <w:rPr>
                  <w:rStyle w:val="Hyperlink"/>
                  <w:b/>
                  <w:sz w:val="24"/>
                  <w:szCs w:val="24"/>
                  <w:lang w:val="en-GB"/>
                </w:rPr>
                <w:t xml:space="preserve"> Activity 1</w:t>
              </w:r>
            </w:hyperlink>
            <w:r w:rsidR="003572B2">
              <w:rPr>
                <w:b/>
                <w:sz w:val="24"/>
                <w:szCs w:val="24"/>
                <w:lang w:val="en-GB"/>
              </w:rPr>
              <w:t>”</w:t>
            </w:r>
            <w:r w:rsidRPr="00A2157D">
              <w:rPr>
                <w:sz w:val="24"/>
                <w:szCs w:val="24"/>
                <w:lang w:val="en-GB"/>
              </w:rPr>
              <w:t>.</w:t>
            </w:r>
            <w:r>
              <w:rPr>
                <w:sz w:val="24"/>
                <w:szCs w:val="24"/>
                <w:lang w:val="en-GB"/>
              </w:rPr>
              <w:t xml:space="preserve"> We now move on to</w:t>
            </w:r>
            <w:r w:rsidR="00E32206">
              <w:rPr>
                <w:sz w:val="24"/>
                <w:szCs w:val="24"/>
                <w:lang w:val="en-GB"/>
              </w:rPr>
              <w:t xml:space="preserve"> using the grid to work with factors.</w:t>
            </w:r>
          </w:p>
          <w:p w:rsidR="00285D95" w:rsidRPr="00A2157D" w:rsidRDefault="00285D95" w:rsidP="00103686">
            <w:pPr>
              <w:spacing w:after="0" w:line="240" w:lineRule="auto"/>
              <w:rPr>
                <w:sz w:val="24"/>
                <w:szCs w:val="24"/>
                <w:lang w:val="en-GB"/>
              </w:rPr>
            </w:pPr>
          </w:p>
          <w:p w:rsidR="00103686" w:rsidRDefault="001B4908" w:rsidP="00103686">
            <w:pPr>
              <w:spacing w:after="0" w:line="240" w:lineRule="auto"/>
              <w:rPr>
                <w:sz w:val="24"/>
                <w:szCs w:val="24"/>
                <w:lang w:val="en-GB"/>
              </w:rPr>
            </w:pPr>
            <w:r>
              <w:rPr>
                <w:b/>
                <w:sz w:val="24"/>
                <w:szCs w:val="24"/>
                <w:lang w:val="en-GB"/>
              </w:rPr>
              <w:t>Task</w:t>
            </w:r>
            <w:r w:rsidR="001007AD">
              <w:rPr>
                <w:b/>
                <w:sz w:val="24"/>
                <w:szCs w:val="24"/>
                <w:lang w:val="en-GB"/>
              </w:rPr>
              <w:t xml:space="preserve"> 3</w:t>
            </w:r>
            <w:r w:rsidR="00103686" w:rsidRPr="00783C8A">
              <w:rPr>
                <w:b/>
                <w:sz w:val="24"/>
                <w:szCs w:val="24"/>
                <w:lang w:val="en-GB"/>
              </w:rPr>
              <w:t>:</w:t>
            </w:r>
            <w:r w:rsidR="00103686">
              <w:rPr>
                <w:sz w:val="24"/>
                <w:szCs w:val="24"/>
                <w:lang w:val="en-GB"/>
              </w:rPr>
              <w:t xml:space="preserve"> </w:t>
            </w:r>
            <w:r w:rsidR="003C7534">
              <w:rPr>
                <w:sz w:val="24"/>
                <w:szCs w:val="24"/>
                <w:lang w:val="en-GB"/>
              </w:rPr>
              <w:t>T</w:t>
            </w:r>
            <w:r w:rsidR="00E32206">
              <w:rPr>
                <w:sz w:val="24"/>
                <w:szCs w:val="24"/>
                <w:lang w:val="en-GB"/>
              </w:rPr>
              <w:t>his is a paired activity. Each pair of students should be given one of the 16x16 grids and the clear plastic transparency.</w:t>
            </w:r>
          </w:p>
          <w:p w:rsidR="00103686" w:rsidRPr="008D0DB3" w:rsidRDefault="00103686" w:rsidP="00793C63">
            <w:pPr>
              <w:spacing w:after="0" w:line="240" w:lineRule="auto"/>
              <w:rPr>
                <w:sz w:val="24"/>
                <w:szCs w:val="24"/>
                <w:lang w:val="en-GB"/>
              </w:rPr>
            </w:pPr>
          </w:p>
        </w:tc>
        <w:tc>
          <w:tcPr>
            <w:tcW w:w="4434" w:type="dxa"/>
          </w:tcPr>
          <w:p w:rsidR="00396206" w:rsidRDefault="00396206" w:rsidP="00396206">
            <w:pPr>
              <w:spacing w:after="0" w:line="240" w:lineRule="auto"/>
              <w:rPr>
                <w:sz w:val="24"/>
                <w:szCs w:val="24"/>
                <w:lang w:val="en-GB"/>
              </w:rPr>
            </w:pPr>
            <w:r>
              <w:rPr>
                <w:sz w:val="24"/>
                <w:szCs w:val="24"/>
                <w:lang w:val="en-GB"/>
              </w:rPr>
              <w:t>Pupils need reinforcement on the idea that there may be more than one set of factors for a number.</w:t>
            </w:r>
            <w:r w:rsidR="00DB0FF7">
              <w:rPr>
                <w:sz w:val="24"/>
                <w:szCs w:val="24"/>
                <w:lang w:val="en-GB"/>
              </w:rPr>
              <w:t xml:space="preserve"> They need to be able to differentiate between divisors and factors.</w:t>
            </w:r>
          </w:p>
          <w:p w:rsidR="00396206" w:rsidRDefault="00396206" w:rsidP="00396206">
            <w:pPr>
              <w:spacing w:after="0" w:line="240" w:lineRule="auto"/>
              <w:rPr>
                <w:sz w:val="24"/>
                <w:szCs w:val="24"/>
                <w:lang w:val="en-GB"/>
              </w:rPr>
            </w:pPr>
            <w:r>
              <w:rPr>
                <w:sz w:val="24"/>
                <w:szCs w:val="24"/>
                <w:lang w:val="en-GB"/>
              </w:rPr>
              <w:t xml:space="preserve">Also the </w:t>
            </w:r>
            <w:proofErr w:type="spellStart"/>
            <w:r>
              <w:rPr>
                <w:sz w:val="24"/>
                <w:szCs w:val="24"/>
                <w:lang w:val="en-GB"/>
              </w:rPr>
              <w:t>commutativity</w:t>
            </w:r>
            <w:proofErr w:type="spellEnd"/>
            <w:r>
              <w:rPr>
                <w:sz w:val="24"/>
                <w:szCs w:val="24"/>
                <w:lang w:val="en-GB"/>
              </w:rPr>
              <w:t xml:space="preserve"> of multiplication.</w:t>
            </w:r>
          </w:p>
          <w:p w:rsidR="00396206" w:rsidRDefault="00396206" w:rsidP="00396206">
            <w:pPr>
              <w:spacing w:after="0" w:line="240" w:lineRule="auto"/>
              <w:rPr>
                <w:sz w:val="24"/>
                <w:szCs w:val="24"/>
                <w:lang w:val="en-GB"/>
              </w:rPr>
            </w:pPr>
            <w:r>
              <w:rPr>
                <w:sz w:val="24"/>
                <w:szCs w:val="24"/>
                <w:lang w:val="en-GB"/>
              </w:rPr>
              <w:t xml:space="preserve">i.e. </w:t>
            </w:r>
            <w:proofErr w:type="spellStart"/>
            <w:r w:rsidRPr="00242E36">
              <w:rPr>
                <w:i/>
                <w:sz w:val="24"/>
                <w:szCs w:val="24"/>
                <w:lang w:val="en-GB"/>
              </w:rPr>
              <w:t>a</w:t>
            </w:r>
            <w:r>
              <w:rPr>
                <w:sz w:val="24"/>
                <w:szCs w:val="24"/>
                <w:lang w:val="en-GB"/>
              </w:rPr>
              <w:t>x</w:t>
            </w:r>
            <w:r w:rsidRPr="00242E36">
              <w:rPr>
                <w:i/>
                <w:sz w:val="24"/>
                <w:szCs w:val="24"/>
                <w:lang w:val="en-GB"/>
              </w:rPr>
              <w:t>b</w:t>
            </w:r>
            <w:proofErr w:type="spellEnd"/>
            <w:r>
              <w:rPr>
                <w:sz w:val="24"/>
                <w:szCs w:val="24"/>
                <w:lang w:val="en-GB"/>
              </w:rPr>
              <w:t xml:space="preserve"> = </w:t>
            </w:r>
            <w:proofErr w:type="spellStart"/>
            <w:r w:rsidRPr="00242E36">
              <w:rPr>
                <w:i/>
                <w:sz w:val="24"/>
                <w:szCs w:val="24"/>
                <w:lang w:val="en-GB"/>
              </w:rPr>
              <w:t>b</w:t>
            </w:r>
            <w:r>
              <w:rPr>
                <w:sz w:val="24"/>
                <w:szCs w:val="24"/>
                <w:lang w:val="en-GB"/>
              </w:rPr>
              <w:t>x</w:t>
            </w:r>
            <w:r w:rsidRPr="00242E36">
              <w:rPr>
                <w:i/>
                <w:sz w:val="24"/>
                <w:szCs w:val="24"/>
                <w:lang w:val="en-GB"/>
              </w:rPr>
              <w:t>a</w:t>
            </w:r>
            <w:proofErr w:type="spellEnd"/>
          </w:p>
          <w:p w:rsidR="00103686" w:rsidRDefault="00396206" w:rsidP="00396206">
            <w:pPr>
              <w:spacing w:after="0" w:line="240" w:lineRule="auto"/>
              <w:rPr>
                <w:sz w:val="24"/>
                <w:szCs w:val="24"/>
                <w:lang w:val="en-GB"/>
              </w:rPr>
            </w:pPr>
            <w:r>
              <w:rPr>
                <w:sz w:val="24"/>
                <w:szCs w:val="24"/>
                <w:lang w:val="en-GB"/>
              </w:rPr>
              <w:t xml:space="preserve"> </w:t>
            </w: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C7676A" w:rsidP="00396206">
            <w:pPr>
              <w:spacing w:after="0" w:line="240" w:lineRule="auto"/>
              <w:rPr>
                <w:sz w:val="24"/>
                <w:szCs w:val="24"/>
                <w:lang w:val="en-GB"/>
              </w:rPr>
            </w:pPr>
          </w:p>
          <w:p w:rsidR="00C7676A" w:rsidRDefault="009F7D58" w:rsidP="00396206">
            <w:pPr>
              <w:spacing w:after="0" w:line="240" w:lineRule="auto"/>
              <w:rPr>
                <w:sz w:val="24"/>
                <w:szCs w:val="24"/>
                <w:lang w:val="en-GB"/>
              </w:rPr>
            </w:pPr>
            <w:r w:rsidRPr="009F7D58">
              <w:rPr>
                <w:b/>
                <w:sz w:val="24"/>
                <w:szCs w:val="24"/>
                <w:lang w:val="en-GB"/>
              </w:rPr>
              <w:t>NOTE:</w:t>
            </w:r>
            <w:r>
              <w:rPr>
                <w:sz w:val="24"/>
                <w:szCs w:val="24"/>
                <w:lang w:val="en-GB"/>
              </w:rPr>
              <w:t xml:space="preserve"> </w:t>
            </w:r>
            <w:r w:rsidR="00C7676A">
              <w:rPr>
                <w:sz w:val="24"/>
                <w:szCs w:val="24"/>
                <w:lang w:val="en-GB"/>
              </w:rPr>
              <w:t xml:space="preserve">After writing the definitions of divisors and factors the class should investigate the properties of </w:t>
            </w:r>
            <w:proofErr w:type="spellStart"/>
            <w:r w:rsidR="00C7676A">
              <w:rPr>
                <w:sz w:val="24"/>
                <w:szCs w:val="24"/>
                <w:lang w:val="en-GB"/>
              </w:rPr>
              <w:t>commutativity</w:t>
            </w:r>
            <w:proofErr w:type="spellEnd"/>
            <w:r w:rsidR="00C7676A">
              <w:rPr>
                <w:sz w:val="24"/>
                <w:szCs w:val="24"/>
                <w:lang w:val="en-GB"/>
              </w:rPr>
              <w:t xml:space="preserve"> and </w:t>
            </w:r>
            <w:proofErr w:type="spellStart"/>
            <w:r w:rsidR="00C7676A">
              <w:rPr>
                <w:sz w:val="24"/>
                <w:szCs w:val="24"/>
                <w:lang w:val="en-GB"/>
              </w:rPr>
              <w:t>associativity</w:t>
            </w:r>
            <w:proofErr w:type="spellEnd"/>
            <w:r w:rsidR="00C7676A">
              <w:rPr>
                <w:sz w:val="24"/>
                <w:szCs w:val="24"/>
                <w:lang w:val="en-GB"/>
              </w:rPr>
              <w:t xml:space="preserve"> of multiplication.</w:t>
            </w:r>
          </w:p>
          <w:p w:rsidR="00C7676A" w:rsidRDefault="00C7676A" w:rsidP="00C7676A">
            <w:pPr>
              <w:spacing w:after="0" w:line="240" w:lineRule="auto"/>
              <w:rPr>
                <w:sz w:val="24"/>
                <w:szCs w:val="24"/>
                <w:lang w:val="en-GB"/>
              </w:rPr>
            </w:pPr>
            <w:r>
              <w:rPr>
                <w:sz w:val="24"/>
                <w:szCs w:val="24"/>
                <w:lang w:val="en-GB"/>
              </w:rPr>
              <w:t>i.e.</w:t>
            </w:r>
            <w:r>
              <w:rPr>
                <w:sz w:val="24"/>
                <w:szCs w:val="24"/>
                <w:lang w:val="en-GB"/>
              </w:rPr>
              <w:br/>
            </w:r>
            <w:proofErr w:type="spellStart"/>
            <w:r w:rsidRPr="00242E36">
              <w:rPr>
                <w:i/>
                <w:sz w:val="24"/>
                <w:szCs w:val="24"/>
                <w:lang w:val="en-GB"/>
              </w:rPr>
              <w:t>a</w:t>
            </w:r>
            <w:r>
              <w:rPr>
                <w:sz w:val="24"/>
                <w:szCs w:val="24"/>
                <w:lang w:val="en-GB"/>
              </w:rPr>
              <w:t>x</w:t>
            </w:r>
            <w:r w:rsidRPr="00242E36">
              <w:rPr>
                <w:i/>
                <w:sz w:val="24"/>
                <w:szCs w:val="24"/>
                <w:lang w:val="en-GB"/>
              </w:rPr>
              <w:t>b</w:t>
            </w:r>
            <w:proofErr w:type="spellEnd"/>
            <w:r>
              <w:rPr>
                <w:sz w:val="24"/>
                <w:szCs w:val="24"/>
                <w:lang w:val="en-GB"/>
              </w:rPr>
              <w:t xml:space="preserve"> = </w:t>
            </w:r>
            <w:proofErr w:type="spellStart"/>
            <w:r w:rsidRPr="00242E36">
              <w:rPr>
                <w:i/>
                <w:sz w:val="24"/>
                <w:szCs w:val="24"/>
                <w:lang w:val="en-GB"/>
              </w:rPr>
              <w:t>b</w:t>
            </w:r>
            <w:r>
              <w:rPr>
                <w:sz w:val="24"/>
                <w:szCs w:val="24"/>
                <w:lang w:val="en-GB"/>
              </w:rPr>
              <w:t>x</w:t>
            </w:r>
            <w:r w:rsidRPr="00242E36">
              <w:rPr>
                <w:i/>
                <w:sz w:val="24"/>
                <w:szCs w:val="24"/>
                <w:lang w:val="en-GB"/>
              </w:rPr>
              <w:t>a</w:t>
            </w:r>
            <w:proofErr w:type="spellEnd"/>
            <w:r>
              <w:rPr>
                <w:sz w:val="24"/>
                <w:szCs w:val="24"/>
                <w:lang w:val="en-GB"/>
              </w:rPr>
              <w:t xml:space="preserve">  and</w:t>
            </w:r>
          </w:p>
          <w:p w:rsidR="00C7676A" w:rsidRPr="008D0DB3" w:rsidRDefault="00C7676A" w:rsidP="00C7676A">
            <w:pPr>
              <w:spacing w:after="0" w:line="240" w:lineRule="auto"/>
              <w:rPr>
                <w:sz w:val="24"/>
                <w:szCs w:val="24"/>
                <w:lang w:val="en-GB"/>
              </w:rPr>
            </w:pPr>
            <w:r>
              <w:rPr>
                <w:sz w:val="24"/>
                <w:szCs w:val="24"/>
                <w:lang w:val="en-GB"/>
              </w:rPr>
              <w:t>is (</w:t>
            </w:r>
            <w:proofErr w:type="spellStart"/>
            <w:r w:rsidRPr="00242E36">
              <w:rPr>
                <w:i/>
                <w:sz w:val="24"/>
                <w:szCs w:val="24"/>
                <w:lang w:val="en-GB"/>
              </w:rPr>
              <w:t>a</w:t>
            </w:r>
            <w:r>
              <w:rPr>
                <w:sz w:val="24"/>
                <w:szCs w:val="24"/>
                <w:lang w:val="en-GB"/>
              </w:rPr>
              <w:t>x</w:t>
            </w:r>
            <w:r w:rsidRPr="00242E36">
              <w:rPr>
                <w:i/>
                <w:sz w:val="24"/>
                <w:szCs w:val="24"/>
                <w:lang w:val="en-GB"/>
              </w:rPr>
              <w:t>b</w:t>
            </w:r>
            <w:proofErr w:type="spellEnd"/>
            <w:r>
              <w:rPr>
                <w:sz w:val="24"/>
                <w:szCs w:val="24"/>
                <w:lang w:val="en-GB"/>
              </w:rPr>
              <w:t>)</w:t>
            </w:r>
            <w:proofErr w:type="spellStart"/>
            <w:r>
              <w:rPr>
                <w:sz w:val="24"/>
                <w:szCs w:val="24"/>
                <w:lang w:val="en-GB"/>
              </w:rPr>
              <w:t>xc</w:t>
            </w:r>
            <w:proofErr w:type="spellEnd"/>
            <w:r>
              <w:rPr>
                <w:sz w:val="24"/>
                <w:szCs w:val="24"/>
                <w:lang w:val="en-GB"/>
              </w:rPr>
              <w:t xml:space="preserve"> = </w:t>
            </w:r>
            <w:r w:rsidRPr="00242E36">
              <w:rPr>
                <w:i/>
                <w:sz w:val="24"/>
                <w:szCs w:val="24"/>
                <w:lang w:val="en-GB"/>
              </w:rPr>
              <w:t>a</w:t>
            </w:r>
            <w:r>
              <w:rPr>
                <w:sz w:val="24"/>
                <w:szCs w:val="24"/>
                <w:lang w:val="en-GB"/>
              </w:rPr>
              <w:t>(</w:t>
            </w:r>
            <w:proofErr w:type="spellStart"/>
            <w:r w:rsidRPr="00242E36">
              <w:rPr>
                <w:i/>
                <w:sz w:val="24"/>
                <w:szCs w:val="24"/>
                <w:lang w:val="en-GB"/>
              </w:rPr>
              <w:t>b</w:t>
            </w:r>
            <w:r>
              <w:rPr>
                <w:sz w:val="24"/>
                <w:szCs w:val="24"/>
                <w:lang w:val="en-GB"/>
              </w:rPr>
              <w:t>x</w:t>
            </w:r>
            <w:r w:rsidRPr="00242E36">
              <w:rPr>
                <w:i/>
                <w:sz w:val="24"/>
                <w:szCs w:val="24"/>
                <w:lang w:val="en-GB"/>
              </w:rPr>
              <w:t>c</w:t>
            </w:r>
            <w:proofErr w:type="spellEnd"/>
            <w:r>
              <w:rPr>
                <w:sz w:val="24"/>
                <w:szCs w:val="24"/>
                <w:lang w:val="en-GB"/>
              </w:rPr>
              <w:t>)</w:t>
            </w:r>
          </w:p>
        </w:tc>
        <w:tc>
          <w:tcPr>
            <w:tcW w:w="5670" w:type="dxa"/>
          </w:tcPr>
          <w:p w:rsidR="00103686" w:rsidRDefault="00396206" w:rsidP="00793C63">
            <w:pPr>
              <w:spacing w:after="0" w:line="240" w:lineRule="auto"/>
              <w:ind w:left="57"/>
              <w:rPr>
                <w:sz w:val="24"/>
                <w:szCs w:val="24"/>
                <w:lang w:val="en-GB"/>
              </w:rPr>
            </w:pPr>
            <w:r>
              <w:rPr>
                <w:sz w:val="24"/>
                <w:szCs w:val="24"/>
                <w:lang w:val="en-GB"/>
              </w:rPr>
              <w:lastRenderedPageBreak/>
              <w:t>The clear plastic transparency should be placed over the 16x16 grid. The pupils should work in pairs.</w:t>
            </w:r>
          </w:p>
          <w:p w:rsidR="00396206" w:rsidRDefault="00396206" w:rsidP="00793C63">
            <w:pPr>
              <w:spacing w:after="0" w:line="240" w:lineRule="auto"/>
              <w:ind w:left="57"/>
              <w:rPr>
                <w:sz w:val="24"/>
                <w:szCs w:val="24"/>
                <w:lang w:val="en-GB"/>
              </w:rPr>
            </w:pPr>
            <w:r>
              <w:rPr>
                <w:sz w:val="24"/>
                <w:szCs w:val="24"/>
                <w:lang w:val="en-GB"/>
              </w:rPr>
              <w:t xml:space="preserve">Ask the class to use </w:t>
            </w:r>
            <w:r w:rsidR="006B40E0">
              <w:rPr>
                <w:sz w:val="24"/>
                <w:szCs w:val="24"/>
                <w:lang w:val="en-GB"/>
              </w:rPr>
              <w:t>a marker and circle the number 6</w:t>
            </w:r>
            <w:r>
              <w:rPr>
                <w:sz w:val="24"/>
                <w:szCs w:val="24"/>
                <w:lang w:val="en-GB"/>
              </w:rPr>
              <w:t xml:space="preserve"> each time it occurs inside the grid (not on the red text).</w:t>
            </w:r>
          </w:p>
          <w:p w:rsidR="00396206" w:rsidRDefault="00396206" w:rsidP="00793C63">
            <w:pPr>
              <w:spacing w:after="0" w:line="240" w:lineRule="auto"/>
              <w:ind w:left="57"/>
              <w:rPr>
                <w:sz w:val="24"/>
                <w:szCs w:val="24"/>
                <w:lang w:val="en-GB"/>
              </w:rPr>
            </w:pPr>
            <w:r>
              <w:rPr>
                <w:sz w:val="24"/>
                <w:szCs w:val="24"/>
                <w:lang w:val="en-GB"/>
              </w:rPr>
              <w:t>Then get pupils to write down the number of ways this was achieved i.e. 1x6, 2x3, 3x2 and 6x1</w:t>
            </w:r>
          </w:p>
          <w:p w:rsidR="00396206" w:rsidRDefault="00396206" w:rsidP="00793C63">
            <w:pPr>
              <w:spacing w:after="0" w:line="240" w:lineRule="auto"/>
              <w:ind w:left="57"/>
              <w:rPr>
                <w:sz w:val="24"/>
                <w:szCs w:val="24"/>
                <w:lang w:val="en-GB"/>
              </w:rPr>
            </w:pPr>
            <w:r>
              <w:rPr>
                <w:sz w:val="24"/>
                <w:szCs w:val="24"/>
                <w:lang w:val="en-GB"/>
              </w:rPr>
              <w:t>Then ask are there any duplicates and eliminate them.</w:t>
            </w:r>
          </w:p>
          <w:p w:rsidR="00396206" w:rsidRDefault="00396206" w:rsidP="00793C63">
            <w:pPr>
              <w:spacing w:after="0" w:line="240" w:lineRule="auto"/>
              <w:ind w:left="57"/>
              <w:rPr>
                <w:sz w:val="24"/>
                <w:szCs w:val="24"/>
                <w:lang w:val="en-GB"/>
              </w:rPr>
            </w:pPr>
            <w:r>
              <w:rPr>
                <w:sz w:val="24"/>
                <w:szCs w:val="24"/>
                <w:lang w:val="en-GB"/>
              </w:rPr>
              <w:t>This will leave 1x6 and 2x3. Get pupils to write these down and identify them as the factors of 6.</w:t>
            </w:r>
            <w:r w:rsidR="00DB0FF7">
              <w:rPr>
                <w:sz w:val="24"/>
                <w:szCs w:val="24"/>
                <w:lang w:val="en-GB"/>
              </w:rPr>
              <w:t xml:space="preserve"> Make a list of the divisors.</w:t>
            </w:r>
          </w:p>
          <w:p w:rsidR="00396206" w:rsidRDefault="00396206" w:rsidP="00793C63">
            <w:pPr>
              <w:spacing w:after="0" w:line="240" w:lineRule="auto"/>
              <w:ind w:left="57"/>
              <w:rPr>
                <w:sz w:val="24"/>
                <w:szCs w:val="24"/>
                <w:lang w:val="en-GB"/>
              </w:rPr>
            </w:pPr>
            <w:r>
              <w:rPr>
                <w:sz w:val="24"/>
                <w:szCs w:val="24"/>
                <w:lang w:val="en-GB"/>
              </w:rPr>
              <w:t>Repeat the above procedure for 12.</w:t>
            </w:r>
          </w:p>
          <w:p w:rsidR="00396206" w:rsidRDefault="00396206" w:rsidP="00396206">
            <w:pPr>
              <w:spacing w:after="0" w:line="240" w:lineRule="auto"/>
              <w:ind w:left="57"/>
              <w:rPr>
                <w:sz w:val="24"/>
                <w:szCs w:val="24"/>
                <w:lang w:val="en-GB"/>
              </w:rPr>
            </w:pPr>
            <w:r>
              <w:rPr>
                <w:sz w:val="24"/>
                <w:szCs w:val="24"/>
                <w:lang w:val="en-GB"/>
              </w:rPr>
              <w:t xml:space="preserve">Then repeat again for 30. In this case make sure that the 1x30, which is missing from the grid is found. Finally get class to do 48. </w:t>
            </w:r>
          </w:p>
          <w:p w:rsidR="00DB0FF7" w:rsidRDefault="00DB0FF7" w:rsidP="00396206">
            <w:pPr>
              <w:spacing w:after="0" w:line="240" w:lineRule="auto"/>
              <w:ind w:left="57"/>
              <w:rPr>
                <w:sz w:val="24"/>
                <w:szCs w:val="24"/>
                <w:lang w:val="en-GB"/>
              </w:rPr>
            </w:pPr>
            <w:r>
              <w:rPr>
                <w:sz w:val="24"/>
                <w:szCs w:val="24"/>
                <w:lang w:val="en-GB"/>
              </w:rPr>
              <w:t>Move on to more similar questions.</w:t>
            </w:r>
          </w:p>
          <w:p w:rsidR="00DB0FF7" w:rsidRDefault="00DB0FF7" w:rsidP="00396206">
            <w:pPr>
              <w:spacing w:after="0" w:line="240" w:lineRule="auto"/>
              <w:ind w:left="57"/>
              <w:rPr>
                <w:sz w:val="24"/>
                <w:szCs w:val="24"/>
                <w:lang w:val="en-GB"/>
              </w:rPr>
            </w:pPr>
          </w:p>
          <w:p w:rsidR="00DB0FF7" w:rsidRDefault="00DB0FF7" w:rsidP="00396206">
            <w:pPr>
              <w:spacing w:after="0" w:line="240" w:lineRule="auto"/>
              <w:ind w:left="57"/>
              <w:rPr>
                <w:sz w:val="24"/>
                <w:szCs w:val="24"/>
                <w:lang w:val="en-GB"/>
              </w:rPr>
            </w:pPr>
            <w:r>
              <w:rPr>
                <w:sz w:val="24"/>
                <w:szCs w:val="24"/>
                <w:lang w:val="en-GB"/>
              </w:rPr>
              <w:t xml:space="preserve">Use the method above to identify the </w:t>
            </w:r>
            <w:proofErr w:type="spellStart"/>
            <w:r>
              <w:rPr>
                <w:sz w:val="24"/>
                <w:szCs w:val="24"/>
                <w:lang w:val="en-GB"/>
              </w:rPr>
              <w:t>HCF</w:t>
            </w:r>
            <w:proofErr w:type="spellEnd"/>
            <w:r>
              <w:rPr>
                <w:sz w:val="24"/>
                <w:szCs w:val="24"/>
                <w:lang w:val="en-GB"/>
              </w:rPr>
              <w:t xml:space="preserve"> of two numbers and then move on to the </w:t>
            </w:r>
            <w:proofErr w:type="spellStart"/>
            <w:r>
              <w:rPr>
                <w:sz w:val="24"/>
                <w:szCs w:val="24"/>
                <w:lang w:val="en-GB"/>
              </w:rPr>
              <w:t>HCF</w:t>
            </w:r>
            <w:proofErr w:type="spellEnd"/>
            <w:r>
              <w:rPr>
                <w:sz w:val="24"/>
                <w:szCs w:val="24"/>
                <w:lang w:val="en-GB"/>
              </w:rPr>
              <w:t xml:space="preserve"> of three numbers.</w:t>
            </w:r>
          </w:p>
          <w:p w:rsidR="00DB0FF7" w:rsidRDefault="00DB0FF7" w:rsidP="00DB0FF7">
            <w:pPr>
              <w:spacing w:after="0" w:line="240" w:lineRule="auto"/>
              <w:ind w:left="57"/>
              <w:rPr>
                <w:sz w:val="24"/>
                <w:szCs w:val="24"/>
                <w:lang w:val="en-GB"/>
              </w:rPr>
            </w:pPr>
            <w:r>
              <w:rPr>
                <w:sz w:val="24"/>
                <w:szCs w:val="24"/>
                <w:lang w:val="en-GB"/>
              </w:rPr>
              <w:t>Example: “</w:t>
            </w:r>
            <w:r w:rsidRPr="00DB0FF7">
              <w:rPr>
                <w:i/>
                <w:sz w:val="24"/>
                <w:szCs w:val="24"/>
                <w:lang w:val="en-GB"/>
              </w:rPr>
              <w:t xml:space="preserve">Find the </w:t>
            </w:r>
            <w:proofErr w:type="spellStart"/>
            <w:r w:rsidRPr="00DB0FF7">
              <w:rPr>
                <w:i/>
                <w:sz w:val="24"/>
                <w:szCs w:val="24"/>
                <w:lang w:val="en-GB"/>
              </w:rPr>
              <w:t>HCF</w:t>
            </w:r>
            <w:proofErr w:type="spellEnd"/>
            <w:r w:rsidRPr="00DB0FF7">
              <w:rPr>
                <w:i/>
                <w:sz w:val="24"/>
                <w:szCs w:val="24"/>
                <w:lang w:val="en-GB"/>
              </w:rPr>
              <w:t xml:space="preserve"> of 12 and 20.”</w:t>
            </w:r>
            <w:r>
              <w:rPr>
                <w:sz w:val="24"/>
                <w:szCs w:val="24"/>
                <w:lang w:val="en-GB"/>
              </w:rPr>
              <w:t xml:space="preserve"> </w:t>
            </w:r>
          </w:p>
          <w:p w:rsidR="00DB0FF7" w:rsidRDefault="00DB0FF7" w:rsidP="00DB0FF7">
            <w:pPr>
              <w:spacing w:after="0" w:line="240" w:lineRule="auto"/>
              <w:ind w:left="57"/>
              <w:rPr>
                <w:sz w:val="24"/>
                <w:szCs w:val="24"/>
                <w:lang w:val="en-GB"/>
              </w:rPr>
            </w:pPr>
            <w:r>
              <w:rPr>
                <w:sz w:val="24"/>
                <w:szCs w:val="24"/>
                <w:lang w:val="en-GB"/>
              </w:rPr>
              <w:t>Example: “</w:t>
            </w:r>
            <w:r w:rsidRPr="00DB0FF7">
              <w:rPr>
                <w:i/>
                <w:sz w:val="24"/>
                <w:szCs w:val="24"/>
                <w:lang w:val="en-GB"/>
              </w:rPr>
              <w:t xml:space="preserve">Find the </w:t>
            </w:r>
            <w:proofErr w:type="spellStart"/>
            <w:r w:rsidRPr="00DB0FF7">
              <w:rPr>
                <w:i/>
                <w:sz w:val="24"/>
                <w:szCs w:val="24"/>
                <w:lang w:val="en-GB"/>
              </w:rPr>
              <w:t>HCF</w:t>
            </w:r>
            <w:proofErr w:type="spellEnd"/>
            <w:r w:rsidRPr="00DB0FF7">
              <w:rPr>
                <w:i/>
                <w:sz w:val="24"/>
                <w:szCs w:val="24"/>
                <w:lang w:val="en-GB"/>
              </w:rPr>
              <w:t xml:space="preserve"> of </w:t>
            </w:r>
            <w:r>
              <w:rPr>
                <w:i/>
                <w:sz w:val="24"/>
                <w:szCs w:val="24"/>
                <w:lang w:val="en-GB"/>
              </w:rPr>
              <w:t>14, 21 and 49</w:t>
            </w:r>
            <w:r w:rsidRPr="00DB0FF7">
              <w:rPr>
                <w:i/>
                <w:sz w:val="24"/>
                <w:szCs w:val="24"/>
                <w:lang w:val="en-GB"/>
              </w:rPr>
              <w:t>.”</w:t>
            </w:r>
          </w:p>
          <w:p w:rsidR="00DB0FF7" w:rsidRDefault="00DB0FF7"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r>
              <w:rPr>
                <w:sz w:val="24"/>
                <w:szCs w:val="24"/>
                <w:lang w:val="en-GB"/>
              </w:rPr>
              <w:t>Ask one student to give two numbers to be multiplied (</w:t>
            </w:r>
            <w:r w:rsidRPr="00242E36">
              <w:rPr>
                <w:i/>
                <w:sz w:val="24"/>
                <w:szCs w:val="24"/>
                <w:lang w:val="en-GB"/>
              </w:rPr>
              <w:t>a</w:t>
            </w:r>
            <w:r>
              <w:rPr>
                <w:sz w:val="24"/>
                <w:szCs w:val="24"/>
                <w:lang w:val="en-GB"/>
              </w:rPr>
              <w:t xml:space="preserve"> and </w:t>
            </w:r>
            <w:r w:rsidRPr="00242E36">
              <w:rPr>
                <w:i/>
                <w:sz w:val="24"/>
                <w:szCs w:val="24"/>
                <w:lang w:val="en-GB"/>
              </w:rPr>
              <w:t>b</w:t>
            </w:r>
            <w:r>
              <w:rPr>
                <w:sz w:val="24"/>
                <w:szCs w:val="24"/>
                <w:lang w:val="en-GB"/>
              </w:rPr>
              <w:t xml:space="preserve"> ≤ 16)</w:t>
            </w:r>
          </w:p>
          <w:p w:rsidR="00C7676A" w:rsidRDefault="00C7676A" w:rsidP="00DB0FF7">
            <w:pPr>
              <w:spacing w:after="0" w:line="240" w:lineRule="auto"/>
              <w:ind w:left="57"/>
              <w:rPr>
                <w:sz w:val="24"/>
                <w:szCs w:val="24"/>
                <w:lang w:val="en-GB"/>
              </w:rPr>
            </w:pPr>
            <w:r>
              <w:rPr>
                <w:sz w:val="24"/>
                <w:szCs w:val="24"/>
                <w:lang w:val="en-GB"/>
              </w:rPr>
              <w:t>Use the 16x16 grid to get answer, where the row ‘</w:t>
            </w:r>
            <w:r w:rsidRPr="00242E36">
              <w:rPr>
                <w:i/>
                <w:sz w:val="24"/>
                <w:szCs w:val="24"/>
                <w:lang w:val="en-GB"/>
              </w:rPr>
              <w:t>a</w:t>
            </w:r>
            <w:r>
              <w:rPr>
                <w:sz w:val="24"/>
                <w:szCs w:val="24"/>
                <w:lang w:val="en-GB"/>
              </w:rPr>
              <w:t xml:space="preserve">’ are the multiples of </w:t>
            </w:r>
            <w:r w:rsidRPr="00242E36">
              <w:rPr>
                <w:i/>
                <w:sz w:val="24"/>
                <w:szCs w:val="24"/>
                <w:lang w:val="en-GB"/>
              </w:rPr>
              <w:t>a</w:t>
            </w:r>
            <w:r>
              <w:rPr>
                <w:sz w:val="24"/>
                <w:szCs w:val="24"/>
                <w:lang w:val="en-GB"/>
              </w:rPr>
              <w:t>.</w:t>
            </w:r>
          </w:p>
          <w:p w:rsidR="00C7676A" w:rsidRDefault="00C7676A" w:rsidP="00DB0FF7">
            <w:pPr>
              <w:spacing w:after="0" w:line="240" w:lineRule="auto"/>
              <w:ind w:left="57"/>
              <w:rPr>
                <w:sz w:val="24"/>
                <w:szCs w:val="24"/>
                <w:lang w:val="en-GB"/>
              </w:rPr>
            </w:pPr>
            <w:r>
              <w:rPr>
                <w:sz w:val="24"/>
                <w:szCs w:val="24"/>
                <w:lang w:val="en-GB"/>
              </w:rPr>
              <w:t>Then use row ‘</w:t>
            </w:r>
            <w:r w:rsidRPr="00242E36">
              <w:rPr>
                <w:i/>
                <w:sz w:val="24"/>
                <w:szCs w:val="24"/>
                <w:lang w:val="en-GB"/>
              </w:rPr>
              <w:t>b</w:t>
            </w:r>
            <w:r>
              <w:rPr>
                <w:sz w:val="24"/>
                <w:szCs w:val="24"/>
                <w:lang w:val="en-GB"/>
              </w:rPr>
              <w:t xml:space="preserve">’ as the multiples of </w:t>
            </w:r>
            <w:r w:rsidRPr="00242E36">
              <w:rPr>
                <w:i/>
                <w:sz w:val="24"/>
                <w:szCs w:val="24"/>
                <w:lang w:val="en-GB"/>
              </w:rPr>
              <w:t>b</w:t>
            </w:r>
            <w:r>
              <w:rPr>
                <w:sz w:val="24"/>
                <w:szCs w:val="24"/>
                <w:lang w:val="en-GB"/>
              </w:rPr>
              <w:t xml:space="preserve"> and check the result.</w:t>
            </w:r>
          </w:p>
          <w:p w:rsidR="00C7676A" w:rsidRDefault="00C7676A" w:rsidP="00DB0FF7">
            <w:pPr>
              <w:spacing w:after="0" w:line="240" w:lineRule="auto"/>
              <w:ind w:left="57"/>
              <w:rPr>
                <w:sz w:val="24"/>
                <w:szCs w:val="24"/>
                <w:lang w:val="en-GB"/>
              </w:rPr>
            </w:pPr>
            <w:proofErr w:type="spellStart"/>
            <w:proofErr w:type="gramStart"/>
            <w:r>
              <w:rPr>
                <w:sz w:val="24"/>
                <w:szCs w:val="24"/>
                <w:lang w:val="en-GB"/>
              </w:rPr>
              <w:t>e.g</w:t>
            </w:r>
            <w:proofErr w:type="spellEnd"/>
            <w:proofErr w:type="gramEnd"/>
            <w:r>
              <w:rPr>
                <w:sz w:val="24"/>
                <w:szCs w:val="24"/>
                <w:lang w:val="en-GB"/>
              </w:rPr>
              <w:t xml:space="preserve"> 8x14 , Row 8 would be used first to get the 112 and then row 12 would be used then to verify the 112.</w:t>
            </w:r>
          </w:p>
          <w:p w:rsidR="0044580D" w:rsidRDefault="0044580D"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r>
              <w:rPr>
                <w:sz w:val="24"/>
                <w:szCs w:val="24"/>
                <w:lang w:val="en-GB"/>
              </w:rPr>
              <w:t xml:space="preserve">Similarly, for </w:t>
            </w:r>
            <w:proofErr w:type="spellStart"/>
            <w:r>
              <w:rPr>
                <w:sz w:val="24"/>
                <w:szCs w:val="24"/>
                <w:lang w:val="en-GB"/>
              </w:rPr>
              <w:t>associativity</w:t>
            </w:r>
            <w:proofErr w:type="spellEnd"/>
          </w:p>
          <w:p w:rsidR="0044580D" w:rsidRDefault="0044580D" w:rsidP="00DB0FF7">
            <w:pPr>
              <w:spacing w:after="0" w:line="240" w:lineRule="auto"/>
              <w:ind w:left="57"/>
              <w:rPr>
                <w:sz w:val="24"/>
                <w:szCs w:val="24"/>
                <w:lang w:val="en-GB"/>
              </w:rPr>
            </w:pPr>
            <w:r>
              <w:rPr>
                <w:sz w:val="24"/>
                <w:szCs w:val="24"/>
                <w:lang w:val="en-GB"/>
              </w:rPr>
              <w:t>e.g. (3x5</w:t>
            </w:r>
            <w:proofErr w:type="gramStart"/>
            <w:r>
              <w:rPr>
                <w:sz w:val="24"/>
                <w:szCs w:val="24"/>
                <w:lang w:val="en-GB"/>
              </w:rPr>
              <w:t>)x4</w:t>
            </w:r>
            <w:proofErr w:type="gramEnd"/>
            <w:r>
              <w:rPr>
                <w:sz w:val="24"/>
                <w:szCs w:val="24"/>
                <w:lang w:val="en-GB"/>
              </w:rPr>
              <w:t xml:space="preserve"> ? 3x(5x4)</w:t>
            </w:r>
          </w:p>
          <w:p w:rsidR="00C7676A" w:rsidRDefault="00C7676A" w:rsidP="00DB0FF7">
            <w:pPr>
              <w:spacing w:after="0" w:line="240" w:lineRule="auto"/>
              <w:ind w:left="57"/>
              <w:rPr>
                <w:sz w:val="24"/>
                <w:szCs w:val="24"/>
                <w:lang w:val="en-GB"/>
              </w:rPr>
            </w:pPr>
          </w:p>
          <w:p w:rsidR="00C7676A" w:rsidRDefault="00C7676A" w:rsidP="00DB0FF7">
            <w:pPr>
              <w:spacing w:after="0" w:line="240" w:lineRule="auto"/>
              <w:ind w:left="57"/>
              <w:rPr>
                <w:sz w:val="24"/>
                <w:szCs w:val="24"/>
                <w:lang w:val="en-GB"/>
              </w:rPr>
            </w:pPr>
          </w:p>
          <w:p w:rsidR="00C7676A" w:rsidRPr="008D0DB3" w:rsidRDefault="00C7676A" w:rsidP="00DB0FF7">
            <w:pPr>
              <w:spacing w:after="0" w:line="240" w:lineRule="auto"/>
              <w:ind w:left="57"/>
              <w:rPr>
                <w:sz w:val="24"/>
                <w:szCs w:val="24"/>
                <w:lang w:val="en-GB"/>
              </w:rPr>
            </w:pPr>
          </w:p>
        </w:tc>
        <w:tc>
          <w:tcPr>
            <w:tcW w:w="2835" w:type="dxa"/>
          </w:tcPr>
          <w:p w:rsidR="00103686" w:rsidRDefault="00DB0FF7" w:rsidP="00793C63">
            <w:pPr>
              <w:spacing w:after="0" w:line="240" w:lineRule="auto"/>
              <w:rPr>
                <w:sz w:val="24"/>
                <w:szCs w:val="24"/>
                <w:lang w:val="en-GB"/>
              </w:rPr>
            </w:pPr>
            <w:r>
              <w:rPr>
                <w:sz w:val="24"/>
                <w:szCs w:val="24"/>
                <w:lang w:val="en-GB"/>
              </w:rPr>
              <w:lastRenderedPageBreak/>
              <w:t>The clear plastic transparency should be used and erased each time.</w:t>
            </w:r>
          </w:p>
          <w:p w:rsidR="00DB0FF7" w:rsidRDefault="00DB0FF7" w:rsidP="00793C63">
            <w:pPr>
              <w:spacing w:after="0" w:line="240" w:lineRule="auto"/>
              <w:rPr>
                <w:sz w:val="24"/>
                <w:szCs w:val="24"/>
                <w:lang w:val="en-GB"/>
              </w:rPr>
            </w:pPr>
            <w:r>
              <w:rPr>
                <w:sz w:val="24"/>
                <w:szCs w:val="24"/>
                <w:lang w:val="en-GB"/>
              </w:rPr>
              <w:t>Monitor weaker pupils.</w:t>
            </w:r>
          </w:p>
          <w:p w:rsidR="00DB0FF7" w:rsidRDefault="00DB0FF7" w:rsidP="00793C63">
            <w:pPr>
              <w:spacing w:after="0" w:line="240" w:lineRule="auto"/>
              <w:rPr>
                <w:sz w:val="24"/>
                <w:szCs w:val="24"/>
                <w:lang w:val="en-GB"/>
              </w:rPr>
            </w:pPr>
          </w:p>
          <w:p w:rsidR="00DB0FF7" w:rsidRDefault="00DB0FF7" w:rsidP="00793C63">
            <w:pPr>
              <w:spacing w:after="0" w:line="240" w:lineRule="auto"/>
              <w:rPr>
                <w:sz w:val="24"/>
                <w:szCs w:val="24"/>
                <w:lang w:val="en-GB"/>
              </w:rPr>
            </w:pPr>
          </w:p>
          <w:p w:rsidR="00DB0FF7" w:rsidRDefault="00DB0FF7" w:rsidP="00793C63">
            <w:pPr>
              <w:spacing w:after="0" w:line="240" w:lineRule="auto"/>
              <w:rPr>
                <w:sz w:val="24"/>
                <w:szCs w:val="24"/>
                <w:lang w:val="en-GB"/>
              </w:rPr>
            </w:pPr>
          </w:p>
          <w:p w:rsidR="00DB0FF7" w:rsidRDefault="00DB0FF7" w:rsidP="00793C63">
            <w:pPr>
              <w:spacing w:after="0" w:line="240" w:lineRule="auto"/>
              <w:rPr>
                <w:sz w:val="24"/>
                <w:szCs w:val="24"/>
                <w:lang w:val="en-GB"/>
              </w:rPr>
            </w:pPr>
          </w:p>
          <w:p w:rsidR="00DB0FF7" w:rsidRDefault="00285D95" w:rsidP="00793C63">
            <w:pPr>
              <w:spacing w:after="0" w:line="240" w:lineRule="auto"/>
              <w:rPr>
                <w:sz w:val="24"/>
                <w:szCs w:val="24"/>
                <w:lang w:val="en-GB"/>
              </w:rPr>
            </w:pPr>
            <w:r>
              <w:rPr>
                <w:sz w:val="24"/>
                <w:szCs w:val="24"/>
                <w:lang w:val="en-GB"/>
              </w:rPr>
              <w:t>Other resources may be used to generate questions for this methodology.</w:t>
            </w:r>
          </w:p>
          <w:p w:rsidR="00DB0FF7" w:rsidRDefault="00DB0FF7" w:rsidP="00793C63">
            <w:pPr>
              <w:spacing w:after="0" w:line="240" w:lineRule="auto"/>
              <w:rPr>
                <w:sz w:val="24"/>
                <w:szCs w:val="24"/>
                <w:lang w:val="en-GB"/>
              </w:rPr>
            </w:pPr>
          </w:p>
          <w:p w:rsidR="00285D95" w:rsidRDefault="00285D95" w:rsidP="00793C63">
            <w:pPr>
              <w:spacing w:after="0" w:line="240" w:lineRule="auto"/>
              <w:rPr>
                <w:sz w:val="24"/>
                <w:szCs w:val="24"/>
                <w:lang w:val="en-GB"/>
              </w:rPr>
            </w:pPr>
          </w:p>
          <w:p w:rsidR="00DB0FF7" w:rsidRDefault="00DB0FF7" w:rsidP="00793C63">
            <w:pPr>
              <w:spacing w:after="0" w:line="240" w:lineRule="auto"/>
              <w:rPr>
                <w:sz w:val="24"/>
                <w:szCs w:val="24"/>
                <w:lang w:val="en-GB"/>
              </w:rPr>
            </w:pPr>
          </w:p>
          <w:p w:rsidR="00285D95" w:rsidRDefault="00285D95" w:rsidP="00793C63">
            <w:pPr>
              <w:spacing w:after="0" w:line="240" w:lineRule="auto"/>
              <w:rPr>
                <w:sz w:val="24"/>
                <w:szCs w:val="24"/>
                <w:lang w:val="en-GB"/>
              </w:rPr>
            </w:pPr>
          </w:p>
          <w:p w:rsidR="00285D95" w:rsidRDefault="00285D95" w:rsidP="00793C63">
            <w:pPr>
              <w:spacing w:after="0" w:line="240" w:lineRule="auto"/>
              <w:rPr>
                <w:sz w:val="24"/>
                <w:szCs w:val="24"/>
                <w:lang w:val="en-GB"/>
              </w:rPr>
            </w:pPr>
            <w:r>
              <w:rPr>
                <w:sz w:val="24"/>
                <w:szCs w:val="24"/>
                <w:lang w:val="en-GB"/>
              </w:rPr>
              <w:t>Pupils will have written definitions of divisors and factors and should be able to explain these in their own words.</w:t>
            </w:r>
          </w:p>
          <w:p w:rsidR="00C7676A" w:rsidRDefault="00C7676A" w:rsidP="00793C63">
            <w:pPr>
              <w:spacing w:after="0" w:line="240" w:lineRule="auto"/>
              <w:rPr>
                <w:sz w:val="24"/>
                <w:szCs w:val="24"/>
                <w:lang w:val="en-GB"/>
              </w:rPr>
            </w:pPr>
          </w:p>
          <w:p w:rsidR="00C7676A" w:rsidRDefault="00C7676A" w:rsidP="00793C63">
            <w:pPr>
              <w:spacing w:after="0" w:line="240" w:lineRule="auto"/>
              <w:rPr>
                <w:sz w:val="24"/>
                <w:szCs w:val="24"/>
                <w:lang w:val="en-GB"/>
              </w:rPr>
            </w:pPr>
          </w:p>
          <w:p w:rsidR="006B40E0" w:rsidRDefault="006B40E0" w:rsidP="00793C63">
            <w:pPr>
              <w:spacing w:after="0" w:line="240" w:lineRule="auto"/>
              <w:rPr>
                <w:sz w:val="24"/>
                <w:szCs w:val="24"/>
                <w:lang w:val="en-GB"/>
              </w:rPr>
            </w:pPr>
          </w:p>
          <w:p w:rsidR="00C7676A" w:rsidRPr="008D0DB3" w:rsidRDefault="00C7676A" w:rsidP="00793C63">
            <w:pPr>
              <w:spacing w:after="0" w:line="240" w:lineRule="auto"/>
              <w:rPr>
                <w:sz w:val="24"/>
                <w:szCs w:val="24"/>
                <w:lang w:val="en-GB"/>
              </w:rPr>
            </w:pPr>
            <w:r>
              <w:rPr>
                <w:sz w:val="24"/>
                <w:szCs w:val="24"/>
                <w:lang w:val="en-GB"/>
              </w:rPr>
              <w:lastRenderedPageBreak/>
              <w:t xml:space="preserve">All pupils should be able to make up questions and verify the </w:t>
            </w:r>
            <w:proofErr w:type="spellStart"/>
            <w:r>
              <w:rPr>
                <w:sz w:val="24"/>
                <w:szCs w:val="24"/>
                <w:lang w:val="en-GB"/>
              </w:rPr>
              <w:t>commutativity</w:t>
            </w:r>
            <w:proofErr w:type="spellEnd"/>
            <w:r>
              <w:rPr>
                <w:sz w:val="24"/>
                <w:szCs w:val="24"/>
                <w:lang w:val="en-GB"/>
              </w:rPr>
              <w:t xml:space="preserve"> and </w:t>
            </w:r>
            <w:proofErr w:type="spellStart"/>
            <w:r>
              <w:rPr>
                <w:sz w:val="24"/>
                <w:szCs w:val="24"/>
                <w:lang w:val="en-GB"/>
              </w:rPr>
              <w:t>associativity</w:t>
            </w:r>
            <w:proofErr w:type="spellEnd"/>
            <w:r>
              <w:rPr>
                <w:sz w:val="24"/>
                <w:szCs w:val="24"/>
                <w:lang w:val="en-GB"/>
              </w:rPr>
              <w:t xml:space="preserve"> properties and have a written record of same.</w:t>
            </w:r>
          </w:p>
        </w:tc>
      </w:tr>
    </w:tbl>
    <w:p w:rsidR="00D3486C" w:rsidRDefault="00D3486C" w:rsidP="000B25DC">
      <w:pPr>
        <w:rPr>
          <w:sz w:val="24"/>
          <w:szCs w:val="24"/>
        </w:rPr>
      </w:pPr>
    </w:p>
    <w:tbl>
      <w:tblPr>
        <w:tblW w:w="15876"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2835"/>
        <w:gridCol w:w="5528"/>
        <w:gridCol w:w="5103"/>
      </w:tblGrid>
      <w:tr w:rsidR="00DB0FF7" w:rsidRPr="00B309CB" w:rsidTr="006B40E0">
        <w:tc>
          <w:tcPr>
            <w:tcW w:w="2410" w:type="dxa"/>
          </w:tcPr>
          <w:p w:rsidR="00DB0FF7" w:rsidRPr="00B309CB" w:rsidRDefault="00DB0FF7" w:rsidP="004505D9">
            <w:pPr>
              <w:spacing w:after="0" w:line="240" w:lineRule="auto"/>
              <w:rPr>
                <w:b/>
                <w:sz w:val="24"/>
                <w:szCs w:val="24"/>
                <w:lang w:val="en-GB"/>
              </w:rPr>
            </w:pPr>
            <w:r w:rsidRPr="00B309CB">
              <w:rPr>
                <w:b/>
                <w:sz w:val="24"/>
                <w:szCs w:val="24"/>
                <w:lang w:val="en-GB"/>
              </w:rPr>
              <w:t>(1) Student Learning Activities and Teacher Support.</w:t>
            </w:r>
          </w:p>
        </w:tc>
        <w:tc>
          <w:tcPr>
            <w:tcW w:w="2835" w:type="dxa"/>
          </w:tcPr>
          <w:p w:rsidR="00DB0FF7" w:rsidRPr="00B309CB" w:rsidRDefault="00DB0FF7" w:rsidP="004505D9">
            <w:pPr>
              <w:spacing w:after="0" w:line="240" w:lineRule="auto"/>
              <w:rPr>
                <w:b/>
                <w:sz w:val="24"/>
                <w:szCs w:val="24"/>
                <w:lang w:val="en-GB"/>
              </w:rPr>
            </w:pPr>
            <w:r w:rsidRPr="00B309CB">
              <w:rPr>
                <w:b/>
                <w:sz w:val="24"/>
                <w:szCs w:val="24"/>
                <w:lang w:val="en-GB"/>
              </w:rPr>
              <w:t>(2) Expected reactions and challenges encountered by students.</w:t>
            </w:r>
          </w:p>
        </w:tc>
        <w:tc>
          <w:tcPr>
            <w:tcW w:w="5528" w:type="dxa"/>
          </w:tcPr>
          <w:p w:rsidR="00DB0FF7" w:rsidRPr="00B309CB" w:rsidRDefault="00DB0FF7" w:rsidP="004505D9">
            <w:pPr>
              <w:spacing w:after="0" w:line="240" w:lineRule="auto"/>
              <w:rPr>
                <w:b/>
                <w:sz w:val="24"/>
                <w:szCs w:val="24"/>
                <w:lang w:val="en-GB"/>
              </w:rPr>
            </w:pPr>
            <w:r w:rsidRPr="00B309CB">
              <w:rPr>
                <w:b/>
                <w:sz w:val="24"/>
                <w:szCs w:val="24"/>
                <w:lang w:val="en-GB"/>
              </w:rPr>
              <w:t>(3) Teacher Support in response to student reactions and challenges.</w:t>
            </w:r>
          </w:p>
        </w:tc>
        <w:tc>
          <w:tcPr>
            <w:tcW w:w="5103" w:type="dxa"/>
          </w:tcPr>
          <w:p w:rsidR="00DB0FF7" w:rsidRPr="00B309CB" w:rsidRDefault="00DB0FF7" w:rsidP="004505D9">
            <w:pPr>
              <w:spacing w:after="0" w:line="240" w:lineRule="auto"/>
              <w:rPr>
                <w:b/>
                <w:sz w:val="24"/>
                <w:szCs w:val="24"/>
                <w:lang w:val="en-GB"/>
              </w:rPr>
            </w:pPr>
            <w:r w:rsidRPr="00B309CB">
              <w:rPr>
                <w:b/>
                <w:sz w:val="24"/>
                <w:szCs w:val="24"/>
                <w:lang w:val="en-GB"/>
              </w:rPr>
              <w:t>(4) Points of evaluation</w:t>
            </w:r>
          </w:p>
        </w:tc>
      </w:tr>
      <w:tr w:rsidR="00DB0FF7" w:rsidRPr="00B309CB" w:rsidTr="006B40E0">
        <w:tc>
          <w:tcPr>
            <w:tcW w:w="2410" w:type="dxa"/>
          </w:tcPr>
          <w:p w:rsidR="00DB0FF7" w:rsidRPr="006B40E0" w:rsidRDefault="001007AD" w:rsidP="004505D9">
            <w:pPr>
              <w:spacing w:after="0" w:line="240" w:lineRule="auto"/>
              <w:rPr>
                <w:lang w:val="en-GB"/>
              </w:rPr>
            </w:pPr>
            <w:r>
              <w:rPr>
                <w:b/>
                <w:sz w:val="24"/>
                <w:szCs w:val="24"/>
                <w:lang w:val="en-GB"/>
              </w:rPr>
              <w:t>Task 4</w:t>
            </w:r>
            <w:r w:rsidRPr="00783C8A">
              <w:rPr>
                <w:b/>
                <w:sz w:val="24"/>
                <w:szCs w:val="24"/>
                <w:lang w:val="en-GB"/>
              </w:rPr>
              <w:t>:</w:t>
            </w:r>
            <w:r>
              <w:rPr>
                <w:sz w:val="24"/>
                <w:szCs w:val="24"/>
                <w:lang w:val="en-GB"/>
              </w:rPr>
              <w:t xml:space="preserve"> </w:t>
            </w:r>
            <w:r w:rsidRPr="006B40E0">
              <w:rPr>
                <w:lang w:val="en-GB"/>
              </w:rPr>
              <w:t xml:space="preserve">This is a paired activity. </w:t>
            </w:r>
            <w:r w:rsidR="00422FFB" w:rsidRPr="006B40E0">
              <w:rPr>
                <w:lang w:val="en-GB"/>
              </w:rPr>
              <w:t>Instruct the pupils to place the clear pl</w:t>
            </w:r>
            <w:r w:rsidR="006B40E0" w:rsidRPr="006B40E0">
              <w:rPr>
                <w:lang w:val="en-GB"/>
              </w:rPr>
              <w:t>astic transparency over the</w:t>
            </w:r>
            <w:r w:rsidR="00422FFB" w:rsidRPr="006B40E0">
              <w:rPr>
                <w:lang w:val="en-GB"/>
              </w:rPr>
              <w:t xml:space="preserve"> 100 square. We now use the Sieve of Eratosthenes to find all the primes under 100.</w:t>
            </w:r>
          </w:p>
          <w:p w:rsidR="002C3B88" w:rsidRPr="008D0DB3" w:rsidRDefault="002C3B88" w:rsidP="002C3B88">
            <w:pPr>
              <w:spacing w:after="0" w:line="240" w:lineRule="auto"/>
              <w:rPr>
                <w:sz w:val="24"/>
                <w:szCs w:val="24"/>
                <w:lang w:val="en-GB"/>
              </w:rPr>
            </w:pPr>
          </w:p>
        </w:tc>
        <w:tc>
          <w:tcPr>
            <w:tcW w:w="2835" w:type="dxa"/>
          </w:tcPr>
          <w:p w:rsidR="00DB0FF7" w:rsidRDefault="00422FFB" w:rsidP="004505D9">
            <w:pPr>
              <w:spacing w:after="0" w:line="240" w:lineRule="auto"/>
              <w:rPr>
                <w:sz w:val="24"/>
                <w:szCs w:val="24"/>
                <w:lang w:val="en-GB"/>
              </w:rPr>
            </w:pPr>
            <w:r>
              <w:rPr>
                <w:sz w:val="24"/>
                <w:szCs w:val="24"/>
                <w:lang w:val="en-GB"/>
              </w:rPr>
              <w:t>Pupil must be encouraged to ask themselves “</w:t>
            </w:r>
            <w:r w:rsidRPr="00422FFB">
              <w:rPr>
                <w:i/>
                <w:sz w:val="24"/>
                <w:szCs w:val="24"/>
                <w:lang w:val="en-GB"/>
              </w:rPr>
              <w:t xml:space="preserve">Is there any number, other than 1 which will divide into this number </w:t>
            </w:r>
            <w:proofErr w:type="gramStart"/>
            <w:r w:rsidRPr="00422FFB">
              <w:rPr>
                <w:i/>
                <w:sz w:val="24"/>
                <w:szCs w:val="24"/>
                <w:lang w:val="en-GB"/>
              </w:rPr>
              <w:t>evenly ?</w:t>
            </w:r>
            <w:r>
              <w:rPr>
                <w:sz w:val="24"/>
                <w:szCs w:val="24"/>
                <w:lang w:val="en-GB"/>
              </w:rPr>
              <w:t>”</w:t>
            </w:r>
            <w:proofErr w:type="gramEnd"/>
          </w:p>
          <w:p w:rsidR="00422FFB" w:rsidRDefault="00422FFB" w:rsidP="004505D9">
            <w:pPr>
              <w:spacing w:after="0" w:line="240" w:lineRule="auto"/>
              <w:rPr>
                <w:sz w:val="24"/>
                <w:szCs w:val="24"/>
                <w:lang w:val="en-GB"/>
              </w:rPr>
            </w:pPr>
          </w:p>
          <w:p w:rsidR="009845FC" w:rsidRDefault="009845FC" w:rsidP="004505D9">
            <w:pPr>
              <w:spacing w:after="0" w:line="240" w:lineRule="auto"/>
              <w:rPr>
                <w:sz w:val="24"/>
                <w:szCs w:val="24"/>
                <w:lang w:val="en-GB"/>
              </w:rPr>
            </w:pPr>
          </w:p>
          <w:p w:rsidR="009845FC" w:rsidRDefault="009845FC" w:rsidP="004505D9">
            <w:pPr>
              <w:spacing w:after="0" w:line="240" w:lineRule="auto"/>
              <w:rPr>
                <w:sz w:val="24"/>
                <w:szCs w:val="24"/>
                <w:lang w:val="en-GB"/>
              </w:rPr>
            </w:pPr>
          </w:p>
          <w:p w:rsidR="009845FC" w:rsidRPr="008D0DB3" w:rsidRDefault="009845FC" w:rsidP="004505D9">
            <w:pPr>
              <w:spacing w:after="0" w:line="240" w:lineRule="auto"/>
              <w:rPr>
                <w:sz w:val="24"/>
                <w:szCs w:val="24"/>
                <w:lang w:val="en-GB"/>
              </w:rPr>
            </w:pPr>
          </w:p>
        </w:tc>
        <w:tc>
          <w:tcPr>
            <w:tcW w:w="5528" w:type="dxa"/>
          </w:tcPr>
          <w:p w:rsidR="009064FD" w:rsidRDefault="009064FD" w:rsidP="006B40E0">
            <w:pPr>
              <w:spacing w:after="0" w:line="240" w:lineRule="auto"/>
              <w:ind w:left="57"/>
              <w:rPr>
                <w:sz w:val="24"/>
                <w:szCs w:val="24"/>
                <w:lang w:val="en-GB"/>
              </w:rPr>
            </w:pPr>
            <w:r>
              <w:rPr>
                <w:sz w:val="24"/>
                <w:szCs w:val="24"/>
                <w:lang w:val="en-GB"/>
              </w:rPr>
              <w:t>Instructions:</w:t>
            </w:r>
            <w:r w:rsidR="006B40E0">
              <w:rPr>
                <w:sz w:val="24"/>
                <w:szCs w:val="24"/>
                <w:lang w:val="en-GB"/>
              </w:rPr>
              <w:t>1)</w:t>
            </w:r>
            <w:r>
              <w:rPr>
                <w:sz w:val="24"/>
                <w:szCs w:val="24"/>
                <w:lang w:val="en-GB"/>
              </w:rPr>
              <w:t>Erase the 1</w:t>
            </w:r>
          </w:p>
          <w:p w:rsidR="009064FD" w:rsidRDefault="009064FD" w:rsidP="009064FD">
            <w:pPr>
              <w:numPr>
                <w:ilvl w:val="0"/>
                <w:numId w:val="8"/>
              </w:numPr>
              <w:spacing w:after="0" w:line="240" w:lineRule="auto"/>
              <w:rPr>
                <w:sz w:val="24"/>
                <w:szCs w:val="24"/>
                <w:lang w:val="en-GB"/>
              </w:rPr>
            </w:pPr>
            <w:r>
              <w:rPr>
                <w:sz w:val="24"/>
                <w:szCs w:val="24"/>
                <w:lang w:val="en-GB"/>
              </w:rPr>
              <w:t>Put a circle around the first prime (i.e. 2)</w:t>
            </w:r>
          </w:p>
          <w:p w:rsidR="009064FD" w:rsidRDefault="009064FD" w:rsidP="009064FD">
            <w:pPr>
              <w:numPr>
                <w:ilvl w:val="0"/>
                <w:numId w:val="8"/>
              </w:numPr>
              <w:spacing w:after="0" w:line="240" w:lineRule="auto"/>
              <w:rPr>
                <w:sz w:val="24"/>
                <w:szCs w:val="24"/>
                <w:lang w:val="en-GB"/>
              </w:rPr>
            </w:pPr>
            <w:r>
              <w:rPr>
                <w:sz w:val="24"/>
                <w:szCs w:val="24"/>
                <w:lang w:val="en-GB"/>
              </w:rPr>
              <w:t>Erase all the multiples of 2</w:t>
            </w:r>
          </w:p>
          <w:p w:rsidR="009064FD" w:rsidRDefault="009064FD" w:rsidP="009064FD">
            <w:pPr>
              <w:numPr>
                <w:ilvl w:val="0"/>
                <w:numId w:val="8"/>
              </w:numPr>
              <w:spacing w:after="0" w:line="240" w:lineRule="auto"/>
              <w:rPr>
                <w:sz w:val="24"/>
                <w:szCs w:val="24"/>
                <w:lang w:val="en-GB"/>
              </w:rPr>
            </w:pPr>
            <w:r>
              <w:rPr>
                <w:sz w:val="24"/>
                <w:szCs w:val="24"/>
                <w:lang w:val="en-GB"/>
              </w:rPr>
              <w:t>Circle the next prime (i.e.) 3</w:t>
            </w:r>
          </w:p>
          <w:p w:rsidR="009064FD" w:rsidRPr="006B40E0" w:rsidRDefault="009064FD" w:rsidP="006B40E0">
            <w:pPr>
              <w:numPr>
                <w:ilvl w:val="0"/>
                <w:numId w:val="8"/>
              </w:numPr>
              <w:spacing w:after="0" w:line="240" w:lineRule="auto"/>
              <w:rPr>
                <w:sz w:val="24"/>
                <w:szCs w:val="24"/>
                <w:lang w:val="en-GB"/>
              </w:rPr>
            </w:pPr>
            <w:r>
              <w:rPr>
                <w:sz w:val="24"/>
                <w:szCs w:val="24"/>
                <w:lang w:val="en-GB"/>
              </w:rPr>
              <w:t>Repeat steps as above until only thing left is the prime numbers less than 100</w:t>
            </w:r>
          </w:p>
          <w:p w:rsidR="00C7676A" w:rsidRPr="008D0DB3" w:rsidRDefault="00285D95" w:rsidP="0044580D">
            <w:pPr>
              <w:spacing w:after="0" w:line="240" w:lineRule="auto"/>
              <w:ind w:left="57"/>
              <w:rPr>
                <w:sz w:val="24"/>
                <w:szCs w:val="24"/>
                <w:lang w:val="en-GB"/>
              </w:rPr>
            </w:pPr>
            <w:r>
              <w:rPr>
                <w:sz w:val="24"/>
                <w:szCs w:val="24"/>
                <w:lang w:val="en-GB"/>
              </w:rPr>
              <w:t xml:space="preserve">Classroom version of sieve of </w:t>
            </w:r>
            <w:r w:rsidR="00CD7466">
              <w:rPr>
                <w:sz w:val="24"/>
                <w:szCs w:val="24"/>
                <w:lang w:val="en-GB"/>
              </w:rPr>
              <w:t>Eratosthenes</w:t>
            </w:r>
            <w:r w:rsidR="006B40E0">
              <w:rPr>
                <w:sz w:val="24"/>
                <w:szCs w:val="24"/>
                <w:lang w:val="en-GB"/>
              </w:rPr>
              <w:br/>
            </w:r>
            <w:hyperlink r:id="rId16" w:history="1">
              <w:r w:rsidR="00CD7466" w:rsidRPr="00680562">
                <w:rPr>
                  <w:rStyle w:val="Hyperlink"/>
                  <w:sz w:val="24"/>
                  <w:szCs w:val="24"/>
                  <w:lang w:val="en-GB"/>
                </w:rPr>
                <w:t>http://www.cut-the-knot.org/Curriculum/Arithmetic/Eratosthenes.shtml</w:t>
              </w:r>
            </w:hyperlink>
          </w:p>
        </w:tc>
        <w:tc>
          <w:tcPr>
            <w:tcW w:w="5103" w:type="dxa"/>
          </w:tcPr>
          <w:p w:rsidR="00DB0FF7" w:rsidRDefault="009064FD" w:rsidP="004505D9">
            <w:pPr>
              <w:spacing w:after="0" w:line="240" w:lineRule="auto"/>
              <w:rPr>
                <w:sz w:val="24"/>
                <w:szCs w:val="24"/>
                <w:lang w:val="en-GB"/>
              </w:rPr>
            </w:pPr>
            <w:r>
              <w:rPr>
                <w:sz w:val="24"/>
                <w:szCs w:val="24"/>
                <w:lang w:val="en-GB"/>
              </w:rPr>
              <w:t>All pupils should be able to complete the Sieve of Eratosthenes</w:t>
            </w:r>
          </w:p>
          <w:p w:rsidR="0005469B" w:rsidRDefault="0005469B" w:rsidP="004505D9">
            <w:pPr>
              <w:spacing w:after="0" w:line="240" w:lineRule="auto"/>
              <w:rPr>
                <w:sz w:val="24"/>
                <w:szCs w:val="24"/>
                <w:lang w:val="en-GB"/>
              </w:rPr>
            </w:pPr>
            <w:r>
              <w:rPr>
                <w:sz w:val="24"/>
                <w:szCs w:val="24"/>
                <w:lang w:val="en-GB"/>
              </w:rPr>
              <w:t>This will help them understand what is meant by the word ‘prime’.</w:t>
            </w:r>
          </w:p>
          <w:p w:rsidR="000F1A9E" w:rsidRPr="008D0DB3" w:rsidRDefault="0005469B" w:rsidP="004505D9">
            <w:pPr>
              <w:spacing w:after="0" w:line="240" w:lineRule="auto"/>
              <w:rPr>
                <w:sz w:val="24"/>
                <w:szCs w:val="24"/>
                <w:lang w:val="en-GB"/>
              </w:rPr>
            </w:pPr>
            <w:r>
              <w:rPr>
                <w:sz w:val="24"/>
                <w:szCs w:val="24"/>
                <w:lang w:val="en-GB"/>
              </w:rPr>
              <w:t xml:space="preserve">It might also help if the sieve were used to eliminate the tables/multiples which we looked at in the 16x16 square. In this way pupils would see that the primes don’t fit into any of the multiples, therefore that is why they are </w:t>
            </w:r>
            <w:proofErr w:type="gramStart"/>
            <w:r>
              <w:rPr>
                <w:sz w:val="24"/>
                <w:szCs w:val="24"/>
                <w:lang w:val="en-GB"/>
              </w:rPr>
              <w:t>prime</w:t>
            </w:r>
            <w:proofErr w:type="gramEnd"/>
            <w:r>
              <w:rPr>
                <w:sz w:val="24"/>
                <w:szCs w:val="24"/>
                <w:lang w:val="en-GB"/>
              </w:rPr>
              <w:t>.</w:t>
            </w:r>
          </w:p>
        </w:tc>
      </w:tr>
    </w:tbl>
    <w:tbl>
      <w:tblPr>
        <w:tblpPr w:leftFromText="180" w:rightFromText="180" w:vertAnchor="text" w:horzAnchor="margin" w:tblpXSpec="center" w:tblpY="-164"/>
        <w:tblW w:w="158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2835"/>
        <w:gridCol w:w="5387"/>
        <w:gridCol w:w="5244"/>
      </w:tblGrid>
      <w:tr w:rsidR="0044580D" w:rsidRPr="00B309CB" w:rsidTr="0044580D">
        <w:tc>
          <w:tcPr>
            <w:tcW w:w="2410" w:type="dxa"/>
          </w:tcPr>
          <w:p w:rsidR="0044580D" w:rsidRPr="00B309CB" w:rsidRDefault="0044580D" w:rsidP="0044580D">
            <w:pPr>
              <w:spacing w:after="0" w:line="240" w:lineRule="auto"/>
              <w:rPr>
                <w:b/>
                <w:sz w:val="24"/>
                <w:szCs w:val="24"/>
                <w:lang w:val="en-GB"/>
              </w:rPr>
            </w:pPr>
            <w:r w:rsidRPr="00B309CB">
              <w:rPr>
                <w:b/>
                <w:sz w:val="24"/>
                <w:szCs w:val="24"/>
                <w:lang w:val="en-GB"/>
              </w:rPr>
              <w:lastRenderedPageBreak/>
              <w:t>(1) Student Learning Activities and Teacher Support.</w:t>
            </w:r>
          </w:p>
        </w:tc>
        <w:tc>
          <w:tcPr>
            <w:tcW w:w="2835" w:type="dxa"/>
          </w:tcPr>
          <w:p w:rsidR="0044580D" w:rsidRPr="00B309CB" w:rsidRDefault="0044580D" w:rsidP="0044580D">
            <w:pPr>
              <w:spacing w:after="0" w:line="240" w:lineRule="auto"/>
              <w:rPr>
                <w:b/>
                <w:sz w:val="24"/>
                <w:szCs w:val="24"/>
                <w:lang w:val="en-GB"/>
              </w:rPr>
            </w:pPr>
            <w:r w:rsidRPr="00B309CB">
              <w:rPr>
                <w:b/>
                <w:sz w:val="24"/>
                <w:szCs w:val="24"/>
                <w:lang w:val="en-GB"/>
              </w:rPr>
              <w:t>(2) Expected reactions and challenges encountered by students.</w:t>
            </w:r>
          </w:p>
        </w:tc>
        <w:tc>
          <w:tcPr>
            <w:tcW w:w="5387" w:type="dxa"/>
          </w:tcPr>
          <w:p w:rsidR="0044580D" w:rsidRPr="00B309CB" w:rsidRDefault="0044580D" w:rsidP="0044580D">
            <w:pPr>
              <w:spacing w:after="0" w:line="240" w:lineRule="auto"/>
              <w:rPr>
                <w:b/>
                <w:sz w:val="24"/>
                <w:szCs w:val="24"/>
                <w:lang w:val="en-GB"/>
              </w:rPr>
            </w:pPr>
            <w:r w:rsidRPr="00B309CB">
              <w:rPr>
                <w:b/>
                <w:sz w:val="24"/>
                <w:szCs w:val="24"/>
                <w:lang w:val="en-GB"/>
              </w:rPr>
              <w:t>(3) Teacher Support in response to student reactions and challenges.</w:t>
            </w:r>
          </w:p>
        </w:tc>
        <w:tc>
          <w:tcPr>
            <w:tcW w:w="5244" w:type="dxa"/>
          </w:tcPr>
          <w:p w:rsidR="0044580D" w:rsidRPr="00B309CB" w:rsidRDefault="0044580D" w:rsidP="0044580D">
            <w:pPr>
              <w:spacing w:after="0" w:line="240" w:lineRule="auto"/>
              <w:rPr>
                <w:b/>
                <w:sz w:val="24"/>
                <w:szCs w:val="24"/>
                <w:lang w:val="en-GB"/>
              </w:rPr>
            </w:pPr>
            <w:r w:rsidRPr="00B309CB">
              <w:rPr>
                <w:b/>
                <w:sz w:val="24"/>
                <w:szCs w:val="24"/>
                <w:lang w:val="en-GB"/>
              </w:rPr>
              <w:t>(4) Points of evaluation</w:t>
            </w:r>
          </w:p>
        </w:tc>
      </w:tr>
      <w:tr w:rsidR="0044580D" w:rsidRPr="00B309CB" w:rsidTr="0044580D">
        <w:tc>
          <w:tcPr>
            <w:tcW w:w="2410" w:type="dxa"/>
          </w:tcPr>
          <w:p w:rsidR="0044580D" w:rsidRDefault="0044580D" w:rsidP="0044580D">
            <w:pPr>
              <w:spacing w:after="0" w:line="240" w:lineRule="auto"/>
              <w:rPr>
                <w:sz w:val="24"/>
                <w:szCs w:val="24"/>
                <w:lang w:val="en-GB"/>
              </w:rPr>
            </w:pPr>
            <w:r>
              <w:rPr>
                <w:b/>
                <w:sz w:val="24"/>
                <w:szCs w:val="24"/>
                <w:lang w:val="en-GB"/>
              </w:rPr>
              <w:t>Task 5</w:t>
            </w:r>
            <w:r w:rsidRPr="00783C8A">
              <w:rPr>
                <w:b/>
                <w:sz w:val="24"/>
                <w:szCs w:val="24"/>
                <w:lang w:val="en-GB"/>
              </w:rPr>
              <w:t>:</w:t>
            </w:r>
            <w:r>
              <w:rPr>
                <w:sz w:val="24"/>
                <w:szCs w:val="24"/>
                <w:lang w:val="en-GB"/>
              </w:rPr>
              <w:t xml:space="preserve"> This is back to an individual task.</w:t>
            </w:r>
          </w:p>
          <w:p w:rsidR="0044580D" w:rsidRPr="008D0DB3" w:rsidRDefault="0044580D" w:rsidP="0044580D">
            <w:pPr>
              <w:spacing w:after="0" w:line="240" w:lineRule="auto"/>
              <w:rPr>
                <w:sz w:val="24"/>
                <w:szCs w:val="24"/>
                <w:lang w:val="en-GB"/>
              </w:rPr>
            </w:pPr>
            <w:r>
              <w:rPr>
                <w:sz w:val="24"/>
                <w:szCs w:val="24"/>
                <w:lang w:val="en-GB"/>
              </w:rPr>
              <w:t>Hand out a copy of the document “</w:t>
            </w:r>
            <w:hyperlink r:id="rId17" w:history="1">
              <w:r w:rsidRPr="009845FC">
                <w:rPr>
                  <w:rStyle w:val="Hyperlink"/>
                  <w:sz w:val="24"/>
                  <w:szCs w:val="24"/>
                  <w:lang w:val="en-GB"/>
                </w:rPr>
                <w:t>Prime Factors Task</w:t>
              </w:r>
            </w:hyperlink>
            <w:r>
              <w:rPr>
                <w:sz w:val="24"/>
                <w:szCs w:val="24"/>
                <w:lang w:val="en-GB"/>
              </w:rPr>
              <w:t xml:space="preserve">” </w:t>
            </w:r>
          </w:p>
        </w:tc>
        <w:tc>
          <w:tcPr>
            <w:tcW w:w="2835" w:type="dxa"/>
          </w:tcPr>
          <w:p w:rsidR="0044580D" w:rsidRDefault="00242E36" w:rsidP="0044580D">
            <w:pPr>
              <w:spacing w:after="0" w:line="240" w:lineRule="auto"/>
              <w:rPr>
                <w:sz w:val="24"/>
                <w:szCs w:val="24"/>
                <w:lang w:val="en-GB"/>
              </w:rPr>
            </w:pPr>
            <w:r>
              <w:rPr>
                <w:sz w:val="24"/>
                <w:szCs w:val="24"/>
                <w:lang w:val="en-GB"/>
              </w:rPr>
              <w:t xml:space="preserve">Although </w:t>
            </w:r>
            <w:r w:rsidR="0044580D">
              <w:rPr>
                <w:sz w:val="24"/>
                <w:szCs w:val="24"/>
                <w:lang w:val="en-GB"/>
              </w:rPr>
              <w:t xml:space="preserve">factors </w:t>
            </w:r>
            <w:r>
              <w:rPr>
                <w:sz w:val="24"/>
                <w:szCs w:val="24"/>
                <w:lang w:val="en-GB"/>
              </w:rPr>
              <w:t>may be</w:t>
            </w:r>
            <w:r w:rsidR="0044580D">
              <w:rPr>
                <w:sz w:val="24"/>
                <w:szCs w:val="24"/>
                <w:lang w:val="en-GB"/>
              </w:rPr>
              <w:t xml:space="preserve"> easy to identify. Breaking down any number to its prime factors is not as obvious.</w:t>
            </w: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p>
          <w:p w:rsidR="0044580D" w:rsidRPr="008D0DB3" w:rsidRDefault="0044580D" w:rsidP="0044580D">
            <w:pPr>
              <w:spacing w:after="0" w:line="240" w:lineRule="auto"/>
              <w:rPr>
                <w:sz w:val="24"/>
                <w:szCs w:val="24"/>
                <w:lang w:val="en-GB"/>
              </w:rPr>
            </w:pPr>
          </w:p>
        </w:tc>
        <w:tc>
          <w:tcPr>
            <w:tcW w:w="5387" w:type="dxa"/>
          </w:tcPr>
          <w:p w:rsidR="0044580D" w:rsidRDefault="0044580D" w:rsidP="0044580D">
            <w:pPr>
              <w:spacing w:after="0" w:line="240" w:lineRule="auto"/>
              <w:rPr>
                <w:sz w:val="24"/>
                <w:szCs w:val="24"/>
                <w:lang w:val="en-GB"/>
              </w:rPr>
            </w:pPr>
            <w:r>
              <w:rPr>
                <w:sz w:val="24"/>
                <w:szCs w:val="24"/>
                <w:lang w:val="en-GB"/>
              </w:rPr>
              <w:t>Ask students to write 12 in the first box.</w:t>
            </w:r>
          </w:p>
          <w:p w:rsidR="0044580D" w:rsidRDefault="0044580D" w:rsidP="0044580D">
            <w:pPr>
              <w:spacing w:after="0" w:line="240" w:lineRule="auto"/>
              <w:ind w:left="57"/>
              <w:rPr>
                <w:sz w:val="24"/>
                <w:szCs w:val="24"/>
                <w:lang w:val="en-GB"/>
              </w:rPr>
            </w:pPr>
            <w:r>
              <w:rPr>
                <w:sz w:val="24"/>
                <w:szCs w:val="24"/>
                <w:lang w:val="en-GB"/>
              </w:rPr>
              <w:t>Then using the primes just found we say “</w:t>
            </w:r>
            <w:r w:rsidRPr="00C7676A">
              <w:rPr>
                <w:i/>
                <w:sz w:val="24"/>
                <w:szCs w:val="24"/>
                <w:lang w:val="en-GB"/>
              </w:rPr>
              <w:t xml:space="preserve">What is the first prime which will divide in evenly to </w:t>
            </w:r>
            <w:proofErr w:type="gramStart"/>
            <w:r w:rsidRPr="00C7676A">
              <w:rPr>
                <w:i/>
                <w:sz w:val="24"/>
                <w:szCs w:val="24"/>
                <w:lang w:val="en-GB"/>
              </w:rPr>
              <w:t>12 ?</w:t>
            </w:r>
            <w:r>
              <w:rPr>
                <w:sz w:val="24"/>
                <w:szCs w:val="24"/>
                <w:lang w:val="en-GB"/>
              </w:rPr>
              <w:t>”</w:t>
            </w:r>
            <w:proofErr w:type="gramEnd"/>
          </w:p>
          <w:p w:rsidR="0044580D" w:rsidRDefault="0044580D" w:rsidP="0044580D">
            <w:pPr>
              <w:spacing w:after="0" w:line="240" w:lineRule="auto"/>
              <w:ind w:left="57"/>
              <w:rPr>
                <w:sz w:val="24"/>
                <w:szCs w:val="24"/>
                <w:lang w:val="en-GB"/>
              </w:rPr>
            </w:pPr>
            <w:r>
              <w:rPr>
                <w:sz w:val="24"/>
                <w:szCs w:val="24"/>
                <w:lang w:val="en-GB"/>
              </w:rPr>
              <w:t>Write the 2 in the first circle and then 6 in the second box. Continue like this, one prime at a time until the pupil has the following filled in.</w:t>
            </w:r>
          </w:p>
          <w:p w:rsidR="0044580D" w:rsidRPr="008D0DB3" w:rsidRDefault="007C6203" w:rsidP="0044580D">
            <w:pPr>
              <w:spacing w:after="0" w:line="240" w:lineRule="auto"/>
              <w:ind w:left="57"/>
              <w:rPr>
                <w:sz w:val="24"/>
                <w:szCs w:val="24"/>
                <w:lang w:val="en-GB"/>
              </w:rPr>
            </w:pPr>
            <w:r w:rsidRPr="007C6203">
              <w:rPr>
                <w:noProof/>
                <w:sz w:val="24"/>
                <w:szCs w:val="24"/>
                <w:lang w:val="en-GB" w:eastAsia="zh-TW"/>
              </w:rPr>
              <w:pict>
                <v:shapetype id="_x0000_t202" coordsize="21600,21600" o:spt="202" path="m,l,21600r21600,l21600,xe">
                  <v:stroke joinstyle="miter"/>
                  <v:path gradientshapeok="t" o:connecttype="rect"/>
                </v:shapetype>
                <v:shape id="_x0000_s1122" type="#_x0000_t202" style="position:absolute;left:0;text-align:left;margin-left:162.85pt;margin-top:238.15pt;width:21.7pt;height:18.2pt;z-index:251661312;mso-width-relative:margin;mso-height-relative:margin" stroked="f">
                  <v:textbox>
                    <w:txbxContent>
                      <w:p w:rsidR="002F7D39" w:rsidRPr="002F7D39" w:rsidRDefault="002F7D39">
                        <w:pPr>
                          <w:rPr>
                            <w:b/>
                          </w:rPr>
                        </w:pPr>
                        <w:r w:rsidRPr="002F7D39">
                          <w:rPr>
                            <w:b/>
                          </w:rPr>
                          <w:t>3</w:t>
                        </w:r>
                      </w:p>
                    </w:txbxContent>
                  </v:textbox>
                </v:shape>
              </w:pict>
            </w:r>
            <w:r w:rsidR="00ED61CE">
              <w:rPr>
                <w:noProof/>
                <w:sz w:val="24"/>
                <w:szCs w:val="24"/>
                <w:lang w:eastAsia="en-IE"/>
              </w:rPr>
              <w:drawing>
                <wp:inline distT="0" distB="0" distL="0" distR="0">
                  <wp:extent cx="2771775" cy="353377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2771775" cy="3533775"/>
                          </a:xfrm>
                          <a:prstGeom prst="rect">
                            <a:avLst/>
                          </a:prstGeom>
                          <a:noFill/>
                          <a:ln w="9525">
                            <a:noFill/>
                            <a:miter lim="800000"/>
                            <a:headEnd/>
                            <a:tailEnd/>
                          </a:ln>
                        </pic:spPr>
                      </pic:pic>
                    </a:graphicData>
                  </a:graphic>
                </wp:inline>
              </w:drawing>
            </w:r>
          </w:p>
        </w:tc>
        <w:tc>
          <w:tcPr>
            <w:tcW w:w="5244" w:type="dxa"/>
          </w:tcPr>
          <w:p w:rsidR="0044580D" w:rsidRDefault="0044580D" w:rsidP="0044580D">
            <w:pPr>
              <w:spacing w:after="0" w:line="240" w:lineRule="auto"/>
              <w:rPr>
                <w:sz w:val="24"/>
                <w:szCs w:val="24"/>
                <w:lang w:val="en-GB"/>
              </w:rPr>
            </w:pPr>
            <w:r>
              <w:rPr>
                <w:sz w:val="24"/>
                <w:szCs w:val="24"/>
                <w:lang w:val="en-GB"/>
              </w:rPr>
              <w:t xml:space="preserve">It might also help if the sieve were used to eliminate the tables/multiples which we looked at in the 16x16 square. In this way pupils would see that the primes don’t fit into any of the multiples, therefore that is why they are </w:t>
            </w:r>
            <w:proofErr w:type="gramStart"/>
            <w:r>
              <w:rPr>
                <w:sz w:val="24"/>
                <w:szCs w:val="24"/>
                <w:lang w:val="en-GB"/>
              </w:rPr>
              <w:t>prime</w:t>
            </w:r>
            <w:proofErr w:type="gramEnd"/>
            <w:r>
              <w:rPr>
                <w:sz w:val="24"/>
                <w:szCs w:val="24"/>
                <w:lang w:val="en-GB"/>
              </w:rPr>
              <w:t>.</w:t>
            </w:r>
          </w:p>
          <w:p w:rsidR="0044580D" w:rsidRDefault="0044580D" w:rsidP="0044580D">
            <w:pPr>
              <w:spacing w:after="0" w:line="240" w:lineRule="auto"/>
              <w:rPr>
                <w:sz w:val="24"/>
                <w:szCs w:val="24"/>
                <w:lang w:val="en-GB"/>
              </w:rPr>
            </w:pPr>
            <w:r>
              <w:rPr>
                <w:sz w:val="24"/>
                <w:szCs w:val="24"/>
                <w:lang w:val="en-GB"/>
              </w:rPr>
              <w:t>The prime factors are easily identified in the circles.</w:t>
            </w: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r>
              <w:rPr>
                <w:sz w:val="24"/>
                <w:szCs w:val="24"/>
                <w:lang w:val="en-GB"/>
              </w:rPr>
              <w:t xml:space="preserve">All pupils should be able to complete the </w:t>
            </w:r>
            <w:proofErr w:type="spellStart"/>
            <w:r>
              <w:rPr>
                <w:sz w:val="24"/>
                <w:szCs w:val="24"/>
                <w:lang w:val="en-GB"/>
              </w:rPr>
              <w:t>the</w:t>
            </w:r>
            <w:proofErr w:type="spellEnd"/>
            <w:r>
              <w:rPr>
                <w:sz w:val="24"/>
                <w:szCs w:val="24"/>
                <w:lang w:val="en-GB"/>
              </w:rPr>
              <w:t xml:space="preserve"> handout “Prime Factors Task”.</w:t>
            </w:r>
          </w:p>
          <w:p w:rsidR="0044580D" w:rsidRDefault="0044580D" w:rsidP="0044580D">
            <w:pPr>
              <w:spacing w:after="0" w:line="240" w:lineRule="auto"/>
              <w:rPr>
                <w:sz w:val="24"/>
                <w:szCs w:val="24"/>
                <w:lang w:val="en-GB"/>
              </w:rPr>
            </w:pPr>
            <w:r>
              <w:rPr>
                <w:sz w:val="24"/>
                <w:szCs w:val="24"/>
                <w:lang w:val="en-GB"/>
              </w:rPr>
              <w:t>Pupils should then move on to other similar problems from the teacher’s own resources or textbooks.</w:t>
            </w: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p>
          <w:p w:rsidR="0044580D" w:rsidRDefault="0044580D" w:rsidP="0044580D">
            <w:pPr>
              <w:spacing w:after="0" w:line="240" w:lineRule="auto"/>
              <w:rPr>
                <w:sz w:val="24"/>
                <w:szCs w:val="24"/>
                <w:lang w:val="en-GB"/>
              </w:rPr>
            </w:pPr>
          </w:p>
          <w:p w:rsidR="0044580D" w:rsidRPr="008D0DB3" w:rsidRDefault="0044580D" w:rsidP="0044580D">
            <w:pPr>
              <w:spacing w:after="0" w:line="240" w:lineRule="auto"/>
              <w:rPr>
                <w:sz w:val="24"/>
                <w:szCs w:val="24"/>
                <w:lang w:val="en-GB"/>
              </w:rPr>
            </w:pPr>
          </w:p>
        </w:tc>
      </w:tr>
    </w:tbl>
    <w:p w:rsidR="00724FAD" w:rsidRPr="000B25DC" w:rsidRDefault="00724FAD" w:rsidP="00437DD8">
      <w:pPr>
        <w:rPr>
          <w:sz w:val="24"/>
          <w:szCs w:val="24"/>
        </w:rPr>
      </w:pPr>
    </w:p>
    <w:sectPr w:rsidR="00724FAD" w:rsidRPr="000B25DC" w:rsidSect="009F482F">
      <w:pgSz w:w="16838" w:h="11906" w:orient="landscape"/>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CE1" w:rsidRDefault="00225CE1" w:rsidP="000B25DC">
      <w:pPr>
        <w:spacing w:after="0" w:line="240" w:lineRule="auto"/>
      </w:pPr>
      <w:r>
        <w:separator/>
      </w:r>
    </w:p>
  </w:endnote>
  <w:endnote w:type="continuationSeparator" w:id="0">
    <w:p w:rsidR="00225CE1" w:rsidRDefault="00225CE1" w:rsidP="000B25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altName w:val="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EF6" w:rsidRDefault="002F7D39" w:rsidP="00776EF6">
    <w:pPr>
      <w:pStyle w:val="Footer"/>
    </w:pPr>
    <w:r>
      <w:tab/>
    </w:r>
    <w:r>
      <w:tab/>
    </w:r>
    <w:r>
      <w:tab/>
    </w:r>
    <w:r>
      <w:tab/>
    </w:r>
    <w:r>
      <w:tab/>
    </w:r>
    <w:r>
      <w:tab/>
    </w:r>
    <w:r>
      <w:tab/>
    </w:r>
    <w:r w:rsidR="00681184">
      <w:t xml:space="preserve">Page </w:t>
    </w:r>
    <w:r w:rsidR="007C6203">
      <w:rPr>
        <w:b/>
        <w:sz w:val="24"/>
        <w:szCs w:val="24"/>
      </w:rPr>
      <w:fldChar w:fldCharType="begin"/>
    </w:r>
    <w:r w:rsidR="00681184">
      <w:rPr>
        <w:b/>
      </w:rPr>
      <w:instrText xml:space="preserve"> PAGE </w:instrText>
    </w:r>
    <w:r w:rsidR="007C6203">
      <w:rPr>
        <w:b/>
        <w:sz w:val="24"/>
        <w:szCs w:val="24"/>
      </w:rPr>
      <w:fldChar w:fldCharType="separate"/>
    </w:r>
    <w:r w:rsidR="00C1037E">
      <w:rPr>
        <w:b/>
        <w:noProof/>
      </w:rPr>
      <w:t>9</w:t>
    </w:r>
    <w:r w:rsidR="007C6203">
      <w:rPr>
        <w:b/>
        <w:sz w:val="24"/>
        <w:szCs w:val="24"/>
      </w:rPr>
      <w:fldChar w:fldCharType="end"/>
    </w:r>
    <w:r w:rsidR="00681184">
      <w:t xml:space="preserve"> of </w:t>
    </w:r>
    <w:r w:rsidR="007C6203">
      <w:rPr>
        <w:b/>
        <w:sz w:val="24"/>
        <w:szCs w:val="24"/>
      </w:rPr>
      <w:fldChar w:fldCharType="begin"/>
    </w:r>
    <w:r w:rsidR="00681184">
      <w:rPr>
        <w:b/>
      </w:rPr>
      <w:instrText xml:space="preserve"> NUMPAGES  </w:instrText>
    </w:r>
    <w:r w:rsidR="007C6203">
      <w:rPr>
        <w:b/>
        <w:sz w:val="24"/>
        <w:szCs w:val="24"/>
      </w:rPr>
      <w:fldChar w:fldCharType="separate"/>
    </w:r>
    <w:r w:rsidR="00C1037E">
      <w:rPr>
        <w:b/>
        <w:noProof/>
      </w:rPr>
      <w:t>9</w:t>
    </w:r>
    <w:r w:rsidR="007C6203">
      <w:rPr>
        <w:b/>
        <w:sz w:val="24"/>
        <w:szCs w:val="24"/>
      </w:rPr>
      <w:fldChar w:fldCharType="end"/>
    </w:r>
    <w:r w:rsidR="00776EF6">
      <w:rPr>
        <w:b/>
        <w:sz w:val="24"/>
        <w:szCs w:val="24"/>
      </w:rPr>
      <w:t xml:space="preserve">                           </w:t>
    </w:r>
  </w:p>
  <w:p w:rsidR="00681184" w:rsidRDefault="00681184">
    <w:pPr>
      <w:pStyle w:val="Footer"/>
    </w:pPr>
  </w:p>
  <w:p w:rsidR="00681184" w:rsidRDefault="006811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CE1" w:rsidRDefault="00225CE1" w:rsidP="000B25DC">
      <w:pPr>
        <w:spacing w:after="0" w:line="240" w:lineRule="auto"/>
      </w:pPr>
      <w:r>
        <w:separator/>
      </w:r>
    </w:p>
  </w:footnote>
  <w:footnote w:type="continuationSeparator" w:id="0">
    <w:p w:rsidR="00225CE1" w:rsidRDefault="00225CE1" w:rsidP="000B25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184" w:rsidRDefault="00681184">
    <w:pPr>
      <w:pStyle w:val="Header"/>
    </w:pPr>
  </w:p>
  <w:p w:rsidR="00681184" w:rsidRDefault="006811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3DB"/>
    <w:multiLevelType w:val="hybridMultilevel"/>
    <w:tmpl w:val="0E24E1DC"/>
    <w:lvl w:ilvl="0" w:tplc="DCFC44EC">
      <w:start w:val="1"/>
      <w:numFmt w:val="bullet"/>
      <w:suff w:val="space"/>
      <w:lvlText w:val=""/>
      <w:lvlJc w:val="left"/>
      <w:pPr>
        <w:ind w:left="720" w:hanging="663"/>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37E2753"/>
    <w:multiLevelType w:val="hybridMultilevel"/>
    <w:tmpl w:val="C882C2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7405347"/>
    <w:multiLevelType w:val="hybridMultilevel"/>
    <w:tmpl w:val="1994C672"/>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29B258D2"/>
    <w:multiLevelType w:val="hybridMultilevel"/>
    <w:tmpl w:val="1926501A"/>
    <w:lvl w:ilvl="0" w:tplc="EBB2A4FE">
      <w:start w:val="1"/>
      <w:numFmt w:val="decimal"/>
      <w:suff w:val="space"/>
      <w:lvlText w:val="%1)"/>
      <w:lvlJc w:val="left"/>
      <w:pPr>
        <w:ind w:left="57" w:firstLine="0"/>
      </w:pPr>
      <w:rPr>
        <w:rFonts w:hint="default"/>
      </w:rPr>
    </w:lvl>
    <w:lvl w:ilvl="1" w:tplc="18090019" w:tentative="1">
      <w:start w:val="1"/>
      <w:numFmt w:val="lowerLetter"/>
      <w:lvlText w:val="%2."/>
      <w:lvlJc w:val="left"/>
      <w:pPr>
        <w:ind w:left="1497" w:hanging="360"/>
      </w:pPr>
    </w:lvl>
    <w:lvl w:ilvl="2" w:tplc="1809001B" w:tentative="1">
      <w:start w:val="1"/>
      <w:numFmt w:val="lowerRoman"/>
      <w:lvlText w:val="%3."/>
      <w:lvlJc w:val="right"/>
      <w:pPr>
        <w:ind w:left="2217" w:hanging="180"/>
      </w:pPr>
    </w:lvl>
    <w:lvl w:ilvl="3" w:tplc="1809000F" w:tentative="1">
      <w:start w:val="1"/>
      <w:numFmt w:val="decimal"/>
      <w:lvlText w:val="%4."/>
      <w:lvlJc w:val="left"/>
      <w:pPr>
        <w:ind w:left="2937" w:hanging="360"/>
      </w:pPr>
    </w:lvl>
    <w:lvl w:ilvl="4" w:tplc="18090019" w:tentative="1">
      <w:start w:val="1"/>
      <w:numFmt w:val="lowerLetter"/>
      <w:lvlText w:val="%5."/>
      <w:lvlJc w:val="left"/>
      <w:pPr>
        <w:ind w:left="3657" w:hanging="360"/>
      </w:pPr>
    </w:lvl>
    <w:lvl w:ilvl="5" w:tplc="1809001B" w:tentative="1">
      <w:start w:val="1"/>
      <w:numFmt w:val="lowerRoman"/>
      <w:lvlText w:val="%6."/>
      <w:lvlJc w:val="right"/>
      <w:pPr>
        <w:ind w:left="4377" w:hanging="180"/>
      </w:pPr>
    </w:lvl>
    <w:lvl w:ilvl="6" w:tplc="1809000F" w:tentative="1">
      <w:start w:val="1"/>
      <w:numFmt w:val="decimal"/>
      <w:lvlText w:val="%7."/>
      <w:lvlJc w:val="left"/>
      <w:pPr>
        <w:ind w:left="5097" w:hanging="360"/>
      </w:pPr>
    </w:lvl>
    <w:lvl w:ilvl="7" w:tplc="18090019" w:tentative="1">
      <w:start w:val="1"/>
      <w:numFmt w:val="lowerLetter"/>
      <w:lvlText w:val="%8."/>
      <w:lvlJc w:val="left"/>
      <w:pPr>
        <w:ind w:left="5817" w:hanging="360"/>
      </w:pPr>
    </w:lvl>
    <w:lvl w:ilvl="8" w:tplc="1809001B" w:tentative="1">
      <w:start w:val="1"/>
      <w:numFmt w:val="lowerRoman"/>
      <w:lvlText w:val="%9."/>
      <w:lvlJc w:val="right"/>
      <w:pPr>
        <w:ind w:left="6537" w:hanging="180"/>
      </w:pPr>
    </w:lvl>
  </w:abstractNum>
  <w:abstractNum w:abstractNumId="4">
    <w:nsid w:val="33492214"/>
    <w:multiLevelType w:val="hybridMultilevel"/>
    <w:tmpl w:val="16B2FD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5E95E47"/>
    <w:multiLevelType w:val="hybridMultilevel"/>
    <w:tmpl w:val="458A37D2"/>
    <w:lvl w:ilvl="0" w:tplc="A2984FC4">
      <w:start w:val="1"/>
      <w:numFmt w:val="bullet"/>
      <w:lvlText w:val=""/>
      <w:lvlJc w:val="left"/>
      <w:pPr>
        <w:tabs>
          <w:tab w:val="num" w:pos="227"/>
        </w:tabs>
        <w:ind w:left="113" w:firstLine="11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49B38D2"/>
    <w:multiLevelType w:val="hybridMultilevel"/>
    <w:tmpl w:val="3B3CE1D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66301A9"/>
    <w:multiLevelType w:val="hybridMultilevel"/>
    <w:tmpl w:val="D51C4E6C"/>
    <w:lvl w:ilvl="0" w:tplc="18090011">
      <w:start w:val="1"/>
      <w:numFmt w:val="decimal"/>
      <w:lvlText w:val="%1)"/>
      <w:lvlJc w:val="left"/>
      <w:pPr>
        <w:ind w:left="777" w:hanging="360"/>
      </w:pPr>
    </w:lvl>
    <w:lvl w:ilvl="1" w:tplc="18090019" w:tentative="1">
      <w:start w:val="1"/>
      <w:numFmt w:val="lowerLetter"/>
      <w:lvlText w:val="%2."/>
      <w:lvlJc w:val="left"/>
      <w:pPr>
        <w:ind w:left="1497" w:hanging="360"/>
      </w:pPr>
    </w:lvl>
    <w:lvl w:ilvl="2" w:tplc="1809001B" w:tentative="1">
      <w:start w:val="1"/>
      <w:numFmt w:val="lowerRoman"/>
      <w:lvlText w:val="%3."/>
      <w:lvlJc w:val="right"/>
      <w:pPr>
        <w:ind w:left="2217" w:hanging="180"/>
      </w:pPr>
    </w:lvl>
    <w:lvl w:ilvl="3" w:tplc="1809000F" w:tentative="1">
      <w:start w:val="1"/>
      <w:numFmt w:val="decimal"/>
      <w:lvlText w:val="%4."/>
      <w:lvlJc w:val="left"/>
      <w:pPr>
        <w:ind w:left="2937" w:hanging="360"/>
      </w:pPr>
    </w:lvl>
    <w:lvl w:ilvl="4" w:tplc="18090019" w:tentative="1">
      <w:start w:val="1"/>
      <w:numFmt w:val="lowerLetter"/>
      <w:lvlText w:val="%5."/>
      <w:lvlJc w:val="left"/>
      <w:pPr>
        <w:ind w:left="3657" w:hanging="360"/>
      </w:pPr>
    </w:lvl>
    <w:lvl w:ilvl="5" w:tplc="1809001B" w:tentative="1">
      <w:start w:val="1"/>
      <w:numFmt w:val="lowerRoman"/>
      <w:lvlText w:val="%6."/>
      <w:lvlJc w:val="right"/>
      <w:pPr>
        <w:ind w:left="4377" w:hanging="180"/>
      </w:pPr>
    </w:lvl>
    <w:lvl w:ilvl="6" w:tplc="1809000F" w:tentative="1">
      <w:start w:val="1"/>
      <w:numFmt w:val="decimal"/>
      <w:lvlText w:val="%7."/>
      <w:lvlJc w:val="left"/>
      <w:pPr>
        <w:ind w:left="5097" w:hanging="360"/>
      </w:pPr>
    </w:lvl>
    <w:lvl w:ilvl="7" w:tplc="18090019" w:tentative="1">
      <w:start w:val="1"/>
      <w:numFmt w:val="lowerLetter"/>
      <w:lvlText w:val="%8."/>
      <w:lvlJc w:val="left"/>
      <w:pPr>
        <w:ind w:left="5817" w:hanging="360"/>
      </w:pPr>
    </w:lvl>
    <w:lvl w:ilvl="8" w:tplc="1809001B" w:tentative="1">
      <w:start w:val="1"/>
      <w:numFmt w:val="lowerRoman"/>
      <w:lvlText w:val="%9."/>
      <w:lvlJc w:val="right"/>
      <w:pPr>
        <w:ind w:left="6537" w:hanging="180"/>
      </w:pPr>
    </w:lvl>
  </w:abstractNum>
  <w:abstractNum w:abstractNumId="8">
    <w:nsid w:val="5F7129E6"/>
    <w:multiLevelType w:val="hybridMultilevel"/>
    <w:tmpl w:val="24B80C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6"/>
  </w:num>
  <w:num w:numId="6">
    <w:abstractNumId w:val="8"/>
  </w:num>
  <w:num w:numId="7">
    <w:abstractNumId w:val="2"/>
  </w:num>
  <w:num w:numId="8">
    <w:abstractNumId w:val="7"/>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0242">
      <o:colormenu v:ext="edit" fillcolor="none [3213]" strokecolor="none"/>
    </o:shapedefaults>
  </w:hdrShapeDefaults>
  <w:footnotePr>
    <w:footnote w:id="-1"/>
    <w:footnote w:id="0"/>
  </w:footnotePr>
  <w:endnotePr>
    <w:endnote w:id="-1"/>
    <w:endnote w:id="0"/>
  </w:endnotePr>
  <w:compat/>
  <w:rsids>
    <w:rsidRoot w:val="000B25DC"/>
    <w:rsid w:val="0002109D"/>
    <w:rsid w:val="0002329E"/>
    <w:rsid w:val="0005274C"/>
    <w:rsid w:val="0005469B"/>
    <w:rsid w:val="00054FE5"/>
    <w:rsid w:val="000A45B2"/>
    <w:rsid w:val="000B00AF"/>
    <w:rsid w:val="000B0BCA"/>
    <w:rsid w:val="000B25DC"/>
    <w:rsid w:val="000C4A30"/>
    <w:rsid w:val="000E7A42"/>
    <w:rsid w:val="000F1A9E"/>
    <w:rsid w:val="001007AD"/>
    <w:rsid w:val="00103686"/>
    <w:rsid w:val="00110E95"/>
    <w:rsid w:val="001161AB"/>
    <w:rsid w:val="001514F3"/>
    <w:rsid w:val="00165D33"/>
    <w:rsid w:val="00165FA5"/>
    <w:rsid w:val="0018381C"/>
    <w:rsid w:val="0018497F"/>
    <w:rsid w:val="001A7516"/>
    <w:rsid w:val="001B4908"/>
    <w:rsid w:val="001D5955"/>
    <w:rsid w:val="00222D57"/>
    <w:rsid w:val="00225CE1"/>
    <w:rsid w:val="002338A5"/>
    <w:rsid w:val="00242E36"/>
    <w:rsid w:val="002518DC"/>
    <w:rsid w:val="00263067"/>
    <w:rsid w:val="002644AF"/>
    <w:rsid w:val="00285D95"/>
    <w:rsid w:val="002A1E88"/>
    <w:rsid w:val="002C3B88"/>
    <w:rsid w:val="002C5863"/>
    <w:rsid w:val="002E5471"/>
    <w:rsid w:val="002E7091"/>
    <w:rsid w:val="002F7D39"/>
    <w:rsid w:val="00321DA7"/>
    <w:rsid w:val="00347735"/>
    <w:rsid w:val="003572B2"/>
    <w:rsid w:val="00360BEE"/>
    <w:rsid w:val="00366B5B"/>
    <w:rsid w:val="003711E5"/>
    <w:rsid w:val="00396206"/>
    <w:rsid w:val="003B771F"/>
    <w:rsid w:val="003C2AFB"/>
    <w:rsid w:val="003C7534"/>
    <w:rsid w:val="00422FFB"/>
    <w:rsid w:val="004312D3"/>
    <w:rsid w:val="00437DD8"/>
    <w:rsid w:val="0044580D"/>
    <w:rsid w:val="004479C0"/>
    <w:rsid w:val="004505D9"/>
    <w:rsid w:val="00463545"/>
    <w:rsid w:val="00483436"/>
    <w:rsid w:val="00491410"/>
    <w:rsid w:val="004945A4"/>
    <w:rsid w:val="004C3AB8"/>
    <w:rsid w:val="004D1BB7"/>
    <w:rsid w:val="004E427C"/>
    <w:rsid w:val="00507CE9"/>
    <w:rsid w:val="00507D1A"/>
    <w:rsid w:val="005557A1"/>
    <w:rsid w:val="00567518"/>
    <w:rsid w:val="00575850"/>
    <w:rsid w:val="005B1269"/>
    <w:rsid w:val="005B7F9D"/>
    <w:rsid w:val="005C440C"/>
    <w:rsid w:val="005C7BC1"/>
    <w:rsid w:val="005D2860"/>
    <w:rsid w:val="005D4084"/>
    <w:rsid w:val="005F721F"/>
    <w:rsid w:val="00610AB9"/>
    <w:rsid w:val="00632FA4"/>
    <w:rsid w:val="00633CC8"/>
    <w:rsid w:val="006534C9"/>
    <w:rsid w:val="00671E25"/>
    <w:rsid w:val="00681184"/>
    <w:rsid w:val="00686D60"/>
    <w:rsid w:val="00692302"/>
    <w:rsid w:val="006B40E0"/>
    <w:rsid w:val="006C2C51"/>
    <w:rsid w:val="006D6E66"/>
    <w:rsid w:val="006F2316"/>
    <w:rsid w:val="00700099"/>
    <w:rsid w:val="00702DCC"/>
    <w:rsid w:val="00721506"/>
    <w:rsid w:val="00724FAD"/>
    <w:rsid w:val="007251F3"/>
    <w:rsid w:val="007322EC"/>
    <w:rsid w:val="0073741E"/>
    <w:rsid w:val="00740D12"/>
    <w:rsid w:val="00752A2A"/>
    <w:rsid w:val="00764893"/>
    <w:rsid w:val="00774819"/>
    <w:rsid w:val="00776806"/>
    <w:rsid w:val="00776EF6"/>
    <w:rsid w:val="007814BA"/>
    <w:rsid w:val="00783C8A"/>
    <w:rsid w:val="007864BC"/>
    <w:rsid w:val="00793C63"/>
    <w:rsid w:val="00796112"/>
    <w:rsid w:val="007A779E"/>
    <w:rsid w:val="007B5BEA"/>
    <w:rsid w:val="007C2C75"/>
    <w:rsid w:val="007C6203"/>
    <w:rsid w:val="007E005E"/>
    <w:rsid w:val="007E450E"/>
    <w:rsid w:val="00801EDB"/>
    <w:rsid w:val="00856D09"/>
    <w:rsid w:val="00864FEF"/>
    <w:rsid w:val="008706AE"/>
    <w:rsid w:val="008743CB"/>
    <w:rsid w:val="00883D9B"/>
    <w:rsid w:val="0088586D"/>
    <w:rsid w:val="00885FEE"/>
    <w:rsid w:val="008A50CD"/>
    <w:rsid w:val="008A7F41"/>
    <w:rsid w:val="008C259F"/>
    <w:rsid w:val="008C6BDB"/>
    <w:rsid w:val="008D0DB3"/>
    <w:rsid w:val="008E5181"/>
    <w:rsid w:val="008E5F75"/>
    <w:rsid w:val="008F5FCE"/>
    <w:rsid w:val="0090477E"/>
    <w:rsid w:val="009064FD"/>
    <w:rsid w:val="00907DA3"/>
    <w:rsid w:val="009712B3"/>
    <w:rsid w:val="00976A33"/>
    <w:rsid w:val="009845FC"/>
    <w:rsid w:val="009915A6"/>
    <w:rsid w:val="00997B09"/>
    <w:rsid w:val="009C012C"/>
    <w:rsid w:val="009E1FC3"/>
    <w:rsid w:val="009F28F0"/>
    <w:rsid w:val="009F482F"/>
    <w:rsid w:val="009F7D58"/>
    <w:rsid w:val="00A12DC7"/>
    <w:rsid w:val="00A2157D"/>
    <w:rsid w:val="00A373D2"/>
    <w:rsid w:val="00A74BB9"/>
    <w:rsid w:val="00A97A58"/>
    <w:rsid w:val="00A97B41"/>
    <w:rsid w:val="00AA1575"/>
    <w:rsid w:val="00AA2729"/>
    <w:rsid w:val="00AA40D4"/>
    <w:rsid w:val="00AF220D"/>
    <w:rsid w:val="00AF5DEB"/>
    <w:rsid w:val="00B309CB"/>
    <w:rsid w:val="00B345F5"/>
    <w:rsid w:val="00B4613F"/>
    <w:rsid w:val="00B830DB"/>
    <w:rsid w:val="00B94599"/>
    <w:rsid w:val="00BA5AF3"/>
    <w:rsid w:val="00BB3EA1"/>
    <w:rsid w:val="00BF30CA"/>
    <w:rsid w:val="00C1037E"/>
    <w:rsid w:val="00C54EA6"/>
    <w:rsid w:val="00C7676A"/>
    <w:rsid w:val="00C93ADD"/>
    <w:rsid w:val="00CA7501"/>
    <w:rsid w:val="00CC0C7D"/>
    <w:rsid w:val="00CC3170"/>
    <w:rsid w:val="00CD7466"/>
    <w:rsid w:val="00CE6E02"/>
    <w:rsid w:val="00CF5F10"/>
    <w:rsid w:val="00D16BC6"/>
    <w:rsid w:val="00D225B2"/>
    <w:rsid w:val="00D3486C"/>
    <w:rsid w:val="00D367F7"/>
    <w:rsid w:val="00D400BE"/>
    <w:rsid w:val="00D664FA"/>
    <w:rsid w:val="00D66E13"/>
    <w:rsid w:val="00DB0FF7"/>
    <w:rsid w:val="00DC3974"/>
    <w:rsid w:val="00DD3E50"/>
    <w:rsid w:val="00DD5427"/>
    <w:rsid w:val="00E144CE"/>
    <w:rsid w:val="00E30A4B"/>
    <w:rsid w:val="00E32206"/>
    <w:rsid w:val="00E33111"/>
    <w:rsid w:val="00E3538D"/>
    <w:rsid w:val="00E36D21"/>
    <w:rsid w:val="00E651C4"/>
    <w:rsid w:val="00E70517"/>
    <w:rsid w:val="00E81DFF"/>
    <w:rsid w:val="00E85E76"/>
    <w:rsid w:val="00E91395"/>
    <w:rsid w:val="00E97442"/>
    <w:rsid w:val="00EA132E"/>
    <w:rsid w:val="00EB049D"/>
    <w:rsid w:val="00EB1239"/>
    <w:rsid w:val="00ED061C"/>
    <w:rsid w:val="00ED61CE"/>
    <w:rsid w:val="00F90E19"/>
    <w:rsid w:val="00F92701"/>
    <w:rsid w:val="00FF50B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3213]" strokecolor="none"/>
    </o:shapedefaults>
    <o:shapelayout v:ext="edit">
      <o:idmap v:ext="edit" data="1"/>
      <o:regrouptable v:ext="edit">
        <o:entry new="1" old="0"/>
        <o:entry new="2" old="1"/>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5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B25DC"/>
    <w:rPr>
      <w:b/>
      <w:bCs/>
    </w:rPr>
  </w:style>
  <w:style w:type="paragraph" w:styleId="Header">
    <w:name w:val="header"/>
    <w:basedOn w:val="Normal"/>
    <w:link w:val="HeaderChar"/>
    <w:uiPriority w:val="99"/>
    <w:unhideWhenUsed/>
    <w:rsid w:val="000B25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25DC"/>
  </w:style>
  <w:style w:type="paragraph" w:styleId="Footer">
    <w:name w:val="footer"/>
    <w:basedOn w:val="Normal"/>
    <w:link w:val="FooterChar"/>
    <w:uiPriority w:val="99"/>
    <w:unhideWhenUsed/>
    <w:rsid w:val="000B25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25DC"/>
  </w:style>
  <w:style w:type="paragraph" w:styleId="BalloonText">
    <w:name w:val="Balloon Text"/>
    <w:basedOn w:val="Normal"/>
    <w:link w:val="BalloonTextChar"/>
    <w:uiPriority w:val="99"/>
    <w:semiHidden/>
    <w:unhideWhenUsed/>
    <w:rsid w:val="000B25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5DC"/>
    <w:rPr>
      <w:rFonts w:ascii="Tahoma" w:hAnsi="Tahoma" w:cs="Tahoma"/>
      <w:sz w:val="16"/>
      <w:szCs w:val="16"/>
    </w:rPr>
  </w:style>
  <w:style w:type="paragraph" w:styleId="ListParagraph">
    <w:name w:val="List Paragraph"/>
    <w:basedOn w:val="Normal"/>
    <w:uiPriority w:val="34"/>
    <w:qFormat/>
    <w:rsid w:val="00632FA4"/>
    <w:pPr>
      <w:ind w:left="720"/>
      <w:contextualSpacing/>
    </w:pPr>
  </w:style>
  <w:style w:type="table" w:styleId="TableGrid">
    <w:name w:val="Table Grid"/>
    <w:basedOn w:val="TableNormal"/>
    <w:uiPriority w:val="59"/>
    <w:rsid w:val="00632FA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724FAD"/>
    <w:rPr>
      <w:color w:val="0000FF"/>
      <w:u w:val="single"/>
    </w:rPr>
  </w:style>
  <w:style w:type="character" w:styleId="FollowedHyperlink">
    <w:name w:val="FollowedHyperlink"/>
    <w:basedOn w:val="DefaultParagraphFont"/>
    <w:uiPriority w:val="99"/>
    <w:semiHidden/>
    <w:unhideWhenUsed/>
    <w:rsid w:val="007251F3"/>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file:///C:\Users\User\AppData\Local\Microsoft\Windows\Temporary%20Internet%20Files\Content.Outlook\STWH5YT9\16%20x%2016%20Square%20AND%20Sieve%20of%20Eratosthenes.doc" TargetMode="External"/><Relationship Id="rId1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rojectmaths.ie/created-by-teachers/Factors_and_Prime_Numbers/Blank_16%20x%2016%20Square%20AND%20Sieve%20of%20Eratosthenes.docx" TargetMode="External"/><Relationship Id="rId17" Type="http://schemas.openxmlformats.org/officeDocument/2006/relationships/hyperlink" Target="file:///C:\Users\User\AppData\Local\Microsoft\Windows\Temporary%20Internet%20Files\Content.Outlook\STWH5YT9\Prime%20Factors%20Task.doc" TargetMode="External"/><Relationship Id="rId2" Type="http://schemas.openxmlformats.org/officeDocument/2006/relationships/styles" Target="styles.xml"/><Relationship Id="rId16" Type="http://schemas.openxmlformats.org/officeDocument/2006/relationships/hyperlink" Target="http://www.cut-the-knot.org/Curriculum/Arithmetic/Eratosthenes.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projectmaths.ie/created-by-teachers/Factors_and_Prime_Numbers/Multiples%20%20Activity%201.docx"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projectmaths.ie/created-by-teachers/Factors_and_Prime_Numbers/Multiples%20%20Activity%20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1869</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12499</CharactersWithSpaces>
  <SharedDoc>false</SharedDoc>
  <HLinks>
    <vt:vector size="42" baseType="variant">
      <vt:variant>
        <vt:i4>7667747</vt:i4>
      </vt:variant>
      <vt:variant>
        <vt:i4>18</vt:i4>
      </vt:variant>
      <vt:variant>
        <vt:i4>0</vt:i4>
      </vt:variant>
      <vt:variant>
        <vt:i4>5</vt:i4>
      </vt:variant>
      <vt:variant>
        <vt:lpwstr>Prime Factors Task.doc</vt:lpwstr>
      </vt:variant>
      <vt:variant>
        <vt:lpwstr/>
      </vt:variant>
      <vt:variant>
        <vt:i4>1507392</vt:i4>
      </vt:variant>
      <vt:variant>
        <vt:i4>15</vt:i4>
      </vt:variant>
      <vt:variant>
        <vt:i4>0</vt:i4>
      </vt:variant>
      <vt:variant>
        <vt:i4>5</vt:i4>
      </vt:variant>
      <vt:variant>
        <vt:lpwstr>http://www.cut-the-knot.org/Curriculum/Arithmetic/Eratosthenes.shtml</vt:lpwstr>
      </vt:variant>
      <vt:variant>
        <vt:lpwstr/>
      </vt:variant>
      <vt:variant>
        <vt:i4>4325400</vt:i4>
      </vt:variant>
      <vt:variant>
        <vt:i4>12</vt:i4>
      </vt:variant>
      <vt:variant>
        <vt:i4>0</vt:i4>
      </vt:variant>
      <vt:variant>
        <vt:i4>5</vt:i4>
      </vt:variant>
      <vt:variant>
        <vt:lpwstr>Multiples  Activity 1.doc</vt:lpwstr>
      </vt:variant>
      <vt:variant>
        <vt:lpwstr/>
      </vt:variant>
      <vt:variant>
        <vt:i4>4325400</vt:i4>
      </vt:variant>
      <vt:variant>
        <vt:i4>9</vt:i4>
      </vt:variant>
      <vt:variant>
        <vt:i4>0</vt:i4>
      </vt:variant>
      <vt:variant>
        <vt:i4>5</vt:i4>
      </vt:variant>
      <vt:variant>
        <vt:lpwstr>Multiples  Activity 1.doc</vt:lpwstr>
      </vt:variant>
      <vt:variant>
        <vt:lpwstr/>
      </vt:variant>
      <vt:variant>
        <vt:i4>1310746</vt:i4>
      </vt:variant>
      <vt:variant>
        <vt:i4>6</vt:i4>
      </vt:variant>
      <vt:variant>
        <vt:i4>0</vt:i4>
      </vt:variant>
      <vt:variant>
        <vt:i4>5</vt:i4>
      </vt:variant>
      <vt:variant>
        <vt:lpwstr>16 x 16 Square AND Sieve of Eratosthenes.doc</vt:lpwstr>
      </vt:variant>
      <vt:variant>
        <vt:lpwstr/>
      </vt:variant>
      <vt:variant>
        <vt:i4>1310746</vt:i4>
      </vt:variant>
      <vt:variant>
        <vt:i4>3</vt:i4>
      </vt:variant>
      <vt:variant>
        <vt:i4>0</vt:i4>
      </vt:variant>
      <vt:variant>
        <vt:i4>5</vt:i4>
      </vt:variant>
      <vt:variant>
        <vt:lpwstr>16 x 16 Square AND Sieve of Eratosthenes.doc</vt:lpwstr>
      </vt:variant>
      <vt:variant>
        <vt:lpwstr/>
      </vt:variant>
      <vt:variant>
        <vt:i4>4784242</vt:i4>
      </vt:variant>
      <vt:variant>
        <vt:i4>0</vt:i4>
      </vt:variant>
      <vt:variant>
        <vt:i4>0</vt:i4>
      </vt:variant>
      <vt:variant>
        <vt:i4>5</vt:i4>
      </vt:variant>
      <vt:variant>
        <vt:lpwstr>Blank_16 x 16 Square AND Sieve of Eratosthenes.doc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2009-11-03T21:15:00Z</cp:lastPrinted>
  <dcterms:created xsi:type="dcterms:W3CDTF">2011-09-07T09:38:00Z</dcterms:created>
  <dcterms:modified xsi:type="dcterms:W3CDTF">2011-09-07T11:03:00Z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